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E1" w:rsidRDefault="00042F4F" w:rsidP="00042F4F">
      <w:pPr>
        <w:pStyle w:val="Tytu"/>
        <w:jc w:val="both"/>
      </w:pPr>
      <w:r>
        <w:t>FORMULARZ ZGŁOSZENIOWO-INFORMACYJNY</w:t>
      </w:r>
    </w:p>
    <w:p w:rsidR="00D765E1" w:rsidRDefault="00042F4F" w:rsidP="00042F4F">
      <w:pPr>
        <w:spacing w:line="288" w:lineRule="exact"/>
        <w:ind w:left="100"/>
        <w:jc w:val="both"/>
        <w:rPr>
          <w:rFonts w:ascii="P052" w:hAnsi="P052"/>
          <w:b/>
        </w:rPr>
      </w:pPr>
      <w:r>
        <w:rPr>
          <w:rFonts w:ascii="P052" w:hAnsi="P052"/>
          <w:b/>
        </w:rPr>
        <w:t>do Szkoły Podstawowej im. Josepha Conrada-Korzeniowskiego STO w Tychach</w:t>
      </w:r>
    </w:p>
    <w:p w:rsidR="00D765E1" w:rsidRDefault="00042F4F" w:rsidP="004430C6">
      <w:pPr>
        <w:pStyle w:val="Tekstpodstawowy"/>
        <w:spacing w:before="228"/>
        <w:ind w:left="5765" w:firstLine="715"/>
        <w:jc w:val="both"/>
        <w:rPr>
          <w:rFonts w:ascii="P052" w:hAnsi="P052"/>
        </w:rPr>
      </w:pPr>
      <w:r>
        <w:rPr>
          <w:rFonts w:ascii="P052" w:hAnsi="P052"/>
        </w:rPr>
        <w:t>Na rok szkolny ………………… /</w:t>
      </w:r>
      <w:r>
        <w:rPr>
          <w:rFonts w:ascii="P052" w:hAnsi="P052"/>
          <w:spacing w:val="-9"/>
        </w:rPr>
        <w:t xml:space="preserve"> </w:t>
      </w:r>
      <w:r>
        <w:rPr>
          <w:rFonts w:ascii="P052" w:hAnsi="P052"/>
        </w:rPr>
        <w:t>………………</w:t>
      </w:r>
    </w:p>
    <w:p w:rsidR="00D765E1" w:rsidRDefault="00042F4F" w:rsidP="004430C6">
      <w:pPr>
        <w:pStyle w:val="Tekstpodstawowy"/>
        <w:spacing w:before="94"/>
        <w:ind w:left="5765" w:firstLine="715"/>
        <w:jc w:val="both"/>
        <w:rPr>
          <w:rFonts w:ascii="P052" w:hAnsi="P052"/>
        </w:rPr>
      </w:pPr>
      <w:r>
        <w:rPr>
          <w:rFonts w:ascii="P052" w:hAnsi="P052"/>
        </w:rPr>
        <w:t>Do klasy</w:t>
      </w:r>
      <w:r>
        <w:rPr>
          <w:rFonts w:ascii="P052" w:hAnsi="P052"/>
          <w:spacing w:val="-8"/>
        </w:rPr>
        <w:t xml:space="preserve"> </w:t>
      </w:r>
      <w:r>
        <w:rPr>
          <w:rFonts w:ascii="P052" w:hAnsi="P052"/>
        </w:rPr>
        <w:t>………………………………………………</w:t>
      </w:r>
    </w:p>
    <w:p w:rsidR="00D765E1" w:rsidRDefault="00D765E1" w:rsidP="00042F4F">
      <w:pPr>
        <w:pStyle w:val="Tekstpodstawowy"/>
        <w:spacing w:before="1"/>
        <w:jc w:val="both"/>
        <w:rPr>
          <w:rFonts w:ascii="P052"/>
          <w:sz w:val="18"/>
        </w:rPr>
      </w:pPr>
    </w:p>
    <w:p w:rsidR="00D765E1" w:rsidRDefault="00042F4F" w:rsidP="00042F4F">
      <w:pPr>
        <w:pStyle w:val="Nagwek1"/>
        <w:jc w:val="both"/>
      </w:pPr>
      <w:r>
        <w:t>DANE OSOBOWE KANDYDATA</w:t>
      </w:r>
      <w:r w:rsidR="004430C6">
        <w:t xml:space="preserve"> </w:t>
      </w:r>
      <w:r w:rsidR="004430C6" w:rsidRPr="004430C6">
        <w:rPr>
          <w:sz w:val="12"/>
          <w:szCs w:val="12"/>
        </w:rPr>
        <w:t>(PROSZĘ O WYPISANIE DRUKOWANYMI LITERAMI)</w:t>
      </w:r>
    </w:p>
    <w:p w:rsidR="00D765E1" w:rsidRDefault="00042F4F" w:rsidP="00042F4F">
      <w:pPr>
        <w:tabs>
          <w:tab w:val="left" w:pos="2224"/>
        </w:tabs>
        <w:spacing w:before="201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Imiona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…………………………</w:t>
      </w:r>
      <w:r w:rsidR="004430C6">
        <w:rPr>
          <w:rFonts w:ascii="P052" w:hAnsi="P052"/>
          <w:sz w:val="18"/>
        </w:rPr>
        <w:t>……………………………………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430C6">
        <w:rPr>
          <w:rFonts w:ascii="P052" w:hAnsi="P052"/>
          <w:sz w:val="18"/>
        </w:rPr>
        <w:t>.</w:t>
      </w:r>
    </w:p>
    <w:p w:rsidR="00D765E1" w:rsidRDefault="00042F4F" w:rsidP="00042F4F">
      <w:pPr>
        <w:tabs>
          <w:tab w:val="left" w:pos="2224"/>
        </w:tabs>
        <w:spacing w:before="12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Nazwisko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…………………………</w:t>
      </w:r>
      <w:r w:rsidR="004430C6">
        <w:rPr>
          <w:rFonts w:ascii="P052" w:hAnsi="P052"/>
          <w:sz w:val="18"/>
        </w:rPr>
        <w:t>………………………………………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C53DE">
        <w:rPr>
          <w:rFonts w:ascii="P052" w:hAnsi="P052"/>
          <w:sz w:val="18"/>
        </w:rPr>
        <w:t>.</w:t>
      </w:r>
    </w:p>
    <w:p w:rsidR="00D765E1" w:rsidRDefault="00042F4F" w:rsidP="00042F4F">
      <w:pPr>
        <w:tabs>
          <w:tab w:val="left" w:pos="2224"/>
        </w:tabs>
        <w:spacing w:before="130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Data</w:t>
      </w:r>
      <w:r>
        <w:rPr>
          <w:rFonts w:ascii="P052" w:hAnsi="P052"/>
          <w:spacing w:val="-2"/>
          <w:sz w:val="20"/>
        </w:rPr>
        <w:t xml:space="preserve"> </w:t>
      </w:r>
      <w:r>
        <w:rPr>
          <w:rFonts w:ascii="P052" w:hAnsi="P052"/>
          <w:sz w:val="20"/>
        </w:rPr>
        <w:t>urodzenia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 miejsce</w:t>
      </w:r>
      <w:r>
        <w:rPr>
          <w:rFonts w:ascii="P052" w:hAnsi="P052"/>
          <w:spacing w:val="-6"/>
          <w:sz w:val="18"/>
        </w:rPr>
        <w:t xml:space="preserve"> </w:t>
      </w:r>
      <w:r>
        <w:rPr>
          <w:rFonts w:ascii="P052" w:hAnsi="P052"/>
          <w:sz w:val="18"/>
        </w:rPr>
        <w:t>urodzenia…………………………………</w:t>
      </w:r>
      <w:r w:rsidR="004C53DE">
        <w:rPr>
          <w:rFonts w:ascii="P052" w:hAnsi="P052"/>
          <w:sz w:val="18"/>
        </w:rPr>
        <w:t>…………………</w:t>
      </w:r>
      <w:r w:rsidR="004430C6">
        <w:rPr>
          <w:rFonts w:ascii="P052" w:hAnsi="P052"/>
          <w:sz w:val="18"/>
        </w:rPr>
        <w:t>……………………………………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C53DE">
        <w:rPr>
          <w:rFonts w:ascii="P052" w:hAnsi="P052"/>
          <w:sz w:val="18"/>
        </w:rPr>
        <w:t>…</w:t>
      </w:r>
      <w:r>
        <w:rPr>
          <w:rFonts w:ascii="P052" w:hAnsi="P052"/>
          <w:sz w:val="18"/>
        </w:rPr>
        <w:t>.</w:t>
      </w:r>
    </w:p>
    <w:p w:rsidR="00D765E1" w:rsidRDefault="00D765E1" w:rsidP="00042F4F">
      <w:pPr>
        <w:pStyle w:val="Tekstpodstawowy"/>
        <w:spacing w:before="3"/>
        <w:jc w:val="both"/>
        <w:rPr>
          <w:rFonts w:ascii="P052"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5"/>
        <w:gridCol w:w="375"/>
        <w:gridCol w:w="373"/>
        <w:gridCol w:w="375"/>
        <w:gridCol w:w="375"/>
        <w:gridCol w:w="373"/>
        <w:gridCol w:w="375"/>
        <w:gridCol w:w="375"/>
        <w:gridCol w:w="373"/>
        <w:gridCol w:w="376"/>
        <w:gridCol w:w="376"/>
      </w:tblGrid>
      <w:tr w:rsidR="00D765E1">
        <w:trPr>
          <w:trHeight w:val="484"/>
        </w:trPr>
        <w:tc>
          <w:tcPr>
            <w:tcW w:w="2235" w:type="dxa"/>
          </w:tcPr>
          <w:p w:rsidR="00D765E1" w:rsidRDefault="00042F4F" w:rsidP="00042F4F">
            <w:pPr>
              <w:pStyle w:val="TableParagraph"/>
              <w:spacing w:before="8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PESEL dziecka</w:t>
            </w: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:rsidR="00D765E1" w:rsidRDefault="00042F4F" w:rsidP="00042F4F">
      <w:pPr>
        <w:spacing w:before="88"/>
        <w:ind w:left="100"/>
        <w:jc w:val="both"/>
        <w:rPr>
          <w:rFonts w:ascii="P052"/>
          <w:b/>
          <w:sz w:val="20"/>
        </w:rPr>
      </w:pPr>
      <w:r>
        <w:rPr>
          <w:rFonts w:ascii="P052"/>
          <w:sz w:val="20"/>
        </w:rPr>
        <w:t xml:space="preserve">Adres zameldowania </w:t>
      </w:r>
      <w:r>
        <w:rPr>
          <w:rFonts w:ascii="P052"/>
          <w:b/>
          <w:sz w:val="20"/>
        </w:rPr>
        <w:t>DZIECKA</w:t>
      </w:r>
    </w:p>
    <w:p w:rsidR="00D765E1" w:rsidRDefault="00042F4F" w:rsidP="00042F4F">
      <w:pPr>
        <w:spacing w:before="87"/>
        <w:ind w:left="808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 xml:space="preserve">kod pocztowy </w:t>
      </w:r>
      <w:r>
        <w:rPr>
          <w:rFonts w:ascii="P052" w:hAnsi="P052"/>
          <w:sz w:val="18"/>
        </w:rPr>
        <w:t>………………………………</w:t>
      </w:r>
      <w:r w:rsidR="004C53DE">
        <w:rPr>
          <w:rFonts w:ascii="P052" w:hAnsi="P052"/>
          <w:sz w:val="18"/>
        </w:rPr>
        <w:t>……………</w:t>
      </w:r>
      <w:r>
        <w:rPr>
          <w:rFonts w:ascii="P052" w:hAnsi="P052"/>
          <w:sz w:val="18"/>
        </w:rPr>
        <w:t>miejscowość………………………………………</w:t>
      </w:r>
      <w:proofErr w:type="gramStart"/>
      <w:r>
        <w:rPr>
          <w:rFonts w:ascii="P052" w:hAnsi="P052"/>
          <w:sz w:val="18"/>
        </w:rPr>
        <w:t>…….</w:t>
      </w:r>
      <w:proofErr w:type="gramEnd"/>
      <w:r>
        <w:rPr>
          <w:rFonts w:ascii="P052" w:hAnsi="P052"/>
          <w:sz w:val="18"/>
        </w:rPr>
        <w:t>………………………</w:t>
      </w:r>
      <w:r w:rsidR="004430C6">
        <w:rPr>
          <w:rFonts w:ascii="P052" w:hAnsi="P052"/>
          <w:sz w:val="18"/>
        </w:rPr>
        <w:t>…………….</w:t>
      </w:r>
      <w:r>
        <w:rPr>
          <w:rFonts w:ascii="P052" w:hAnsi="P052"/>
          <w:sz w:val="18"/>
        </w:rPr>
        <w:t>…</w:t>
      </w:r>
      <w:r w:rsidR="004C53DE">
        <w:rPr>
          <w:rFonts w:ascii="P052" w:hAnsi="P052"/>
          <w:sz w:val="18"/>
        </w:rPr>
        <w:t>…………</w:t>
      </w:r>
    </w:p>
    <w:p w:rsidR="00D765E1" w:rsidRDefault="00042F4F" w:rsidP="00042F4F">
      <w:pPr>
        <w:spacing w:before="131"/>
        <w:ind w:left="808"/>
        <w:jc w:val="both"/>
        <w:rPr>
          <w:rFonts w:ascii="P052" w:hAnsi="P052"/>
          <w:sz w:val="18"/>
        </w:rPr>
      </w:pPr>
      <w:r>
        <w:rPr>
          <w:rFonts w:ascii="P052" w:hAnsi="P052"/>
          <w:sz w:val="18"/>
        </w:rPr>
        <w:t>ulica, nr mieszkania 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</w:t>
      </w:r>
      <w:r w:rsidR="004430C6">
        <w:rPr>
          <w:rFonts w:ascii="P052" w:hAnsi="P052"/>
          <w:sz w:val="18"/>
        </w:rPr>
        <w:t>………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C53DE">
        <w:rPr>
          <w:rFonts w:ascii="P052" w:hAnsi="P052"/>
          <w:sz w:val="18"/>
        </w:rPr>
        <w:t>………….</w:t>
      </w:r>
    </w:p>
    <w:p w:rsidR="00D765E1" w:rsidRDefault="00042F4F" w:rsidP="00042F4F">
      <w:pPr>
        <w:spacing w:before="121"/>
        <w:ind w:left="100"/>
        <w:jc w:val="both"/>
        <w:rPr>
          <w:rFonts w:ascii="P052"/>
          <w:b/>
          <w:sz w:val="20"/>
        </w:rPr>
      </w:pPr>
      <w:r>
        <w:rPr>
          <w:rFonts w:ascii="P052"/>
          <w:sz w:val="20"/>
        </w:rPr>
        <w:t xml:space="preserve">Adres miejsca zamieszkania </w:t>
      </w:r>
      <w:r>
        <w:rPr>
          <w:rFonts w:ascii="P052"/>
          <w:b/>
          <w:sz w:val="20"/>
        </w:rPr>
        <w:t>DZIECKA</w:t>
      </w:r>
    </w:p>
    <w:p w:rsidR="00D765E1" w:rsidRDefault="00042F4F" w:rsidP="00042F4F">
      <w:pPr>
        <w:spacing w:before="88"/>
        <w:ind w:left="808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 xml:space="preserve">kod pocztowy </w:t>
      </w:r>
      <w:r>
        <w:rPr>
          <w:rFonts w:ascii="P052" w:hAnsi="P052"/>
          <w:sz w:val="18"/>
        </w:rPr>
        <w:t>………………………………</w:t>
      </w:r>
      <w:r w:rsidR="004C53DE">
        <w:rPr>
          <w:rFonts w:ascii="P052" w:hAnsi="P052"/>
          <w:sz w:val="18"/>
        </w:rPr>
        <w:t>…………...</w:t>
      </w:r>
      <w:r>
        <w:rPr>
          <w:rFonts w:ascii="P052" w:hAnsi="P052"/>
          <w:sz w:val="18"/>
        </w:rPr>
        <w:t>miejscowość………………………………………</w:t>
      </w:r>
      <w:proofErr w:type="gramStart"/>
      <w:r>
        <w:rPr>
          <w:rFonts w:ascii="P052" w:hAnsi="P052"/>
          <w:sz w:val="18"/>
        </w:rPr>
        <w:t>…….</w:t>
      </w:r>
      <w:proofErr w:type="gramEnd"/>
      <w:r>
        <w:rPr>
          <w:rFonts w:ascii="P052" w:hAnsi="P052"/>
          <w:sz w:val="18"/>
        </w:rPr>
        <w:t>………………………</w:t>
      </w:r>
      <w:r w:rsidR="004430C6">
        <w:rPr>
          <w:rFonts w:ascii="P052" w:hAnsi="P052"/>
          <w:sz w:val="18"/>
        </w:rPr>
        <w:t>…………….</w:t>
      </w:r>
      <w:r>
        <w:rPr>
          <w:rFonts w:ascii="P052" w:hAnsi="P052"/>
          <w:sz w:val="18"/>
        </w:rPr>
        <w:t>…</w:t>
      </w:r>
      <w:r w:rsidR="004C53DE">
        <w:rPr>
          <w:rFonts w:ascii="P052" w:hAnsi="P052"/>
          <w:sz w:val="18"/>
        </w:rPr>
        <w:t>…………</w:t>
      </w:r>
    </w:p>
    <w:p w:rsidR="00D765E1" w:rsidRDefault="00042F4F" w:rsidP="00042F4F">
      <w:pPr>
        <w:spacing w:before="130"/>
        <w:ind w:left="808"/>
        <w:jc w:val="both"/>
        <w:rPr>
          <w:rFonts w:ascii="P052" w:hAnsi="P052"/>
          <w:sz w:val="18"/>
        </w:rPr>
      </w:pPr>
      <w:r>
        <w:rPr>
          <w:rFonts w:ascii="P052" w:hAnsi="P052"/>
          <w:sz w:val="18"/>
        </w:rPr>
        <w:t>ulica, nr mieszkania</w:t>
      </w:r>
      <w:r>
        <w:rPr>
          <w:rFonts w:ascii="P052" w:hAnsi="P052"/>
          <w:spacing w:val="-10"/>
          <w:sz w:val="18"/>
        </w:rPr>
        <w:t xml:space="preserve"> </w:t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</w:t>
      </w:r>
      <w:r w:rsidR="004430C6">
        <w:rPr>
          <w:rFonts w:ascii="P052" w:hAnsi="P052"/>
          <w:sz w:val="18"/>
        </w:rPr>
        <w:t>………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C53DE">
        <w:rPr>
          <w:rFonts w:ascii="P052" w:hAnsi="P052"/>
          <w:sz w:val="18"/>
        </w:rPr>
        <w:t>……………….</w:t>
      </w:r>
    </w:p>
    <w:p w:rsidR="00D765E1" w:rsidRDefault="00042F4F" w:rsidP="00042F4F">
      <w:pPr>
        <w:spacing w:before="123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Szkoła, do której dziecko uczęszcza (nazwa, adres)</w:t>
      </w:r>
      <w:r>
        <w:rPr>
          <w:rFonts w:ascii="P052" w:hAnsi="P052"/>
          <w:spacing w:val="-12"/>
          <w:sz w:val="20"/>
        </w:rPr>
        <w:t xml:space="preserve"> </w:t>
      </w:r>
      <w:r>
        <w:rPr>
          <w:rFonts w:ascii="P052" w:hAnsi="P052"/>
          <w:sz w:val="18"/>
        </w:rPr>
        <w:t>……………………………………………………………………………………</w:t>
      </w:r>
      <w:r w:rsidR="004430C6">
        <w:rPr>
          <w:rFonts w:ascii="P052" w:hAnsi="P052"/>
          <w:sz w:val="18"/>
        </w:rPr>
        <w:t>……………</w:t>
      </w:r>
      <w:r w:rsidR="004C53DE">
        <w:rPr>
          <w:rFonts w:ascii="P052" w:hAnsi="P052"/>
          <w:sz w:val="18"/>
        </w:rPr>
        <w:t>…</w:t>
      </w:r>
      <w:proofErr w:type="gramStart"/>
      <w:r w:rsidR="004C53DE">
        <w:rPr>
          <w:rFonts w:ascii="P052" w:hAnsi="P052"/>
          <w:sz w:val="18"/>
        </w:rPr>
        <w:t>……</w:t>
      </w:r>
      <w:r w:rsidR="004430C6">
        <w:rPr>
          <w:rFonts w:ascii="P052" w:hAnsi="P052"/>
          <w:sz w:val="18"/>
        </w:rPr>
        <w:t>.</w:t>
      </w:r>
      <w:proofErr w:type="gramEnd"/>
      <w:r w:rsidR="004C53DE">
        <w:rPr>
          <w:rFonts w:ascii="P052" w:hAnsi="P052"/>
          <w:sz w:val="18"/>
        </w:rPr>
        <w:t>………</w:t>
      </w:r>
    </w:p>
    <w:p w:rsidR="00D765E1" w:rsidRDefault="00042F4F" w:rsidP="00042F4F">
      <w:pPr>
        <w:spacing w:before="12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Szkoła rejonowa (nazwa, adres)</w:t>
      </w:r>
      <w:r>
        <w:rPr>
          <w:rFonts w:ascii="P052" w:hAnsi="P052"/>
          <w:spacing w:val="-29"/>
          <w:sz w:val="20"/>
        </w:rPr>
        <w:t xml:space="preserve"> </w:t>
      </w:r>
      <w:r>
        <w:rPr>
          <w:rFonts w:ascii="P052" w:hAnsi="P052"/>
          <w:sz w:val="18"/>
        </w:rPr>
        <w:t>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</w:t>
      </w:r>
      <w:r w:rsidR="004430C6">
        <w:rPr>
          <w:rFonts w:ascii="P052" w:hAnsi="P052"/>
          <w:sz w:val="18"/>
        </w:rPr>
        <w:t>………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C53DE">
        <w:rPr>
          <w:rFonts w:ascii="P052" w:hAnsi="P052"/>
          <w:sz w:val="18"/>
        </w:rPr>
        <w:t>…………</w:t>
      </w:r>
      <w:r w:rsidR="004430C6">
        <w:rPr>
          <w:rFonts w:ascii="P052" w:hAnsi="P052"/>
          <w:sz w:val="18"/>
        </w:rPr>
        <w:t>.</w:t>
      </w:r>
      <w:r w:rsidR="004C53DE">
        <w:rPr>
          <w:rFonts w:ascii="P052" w:hAnsi="P052"/>
          <w:sz w:val="18"/>
        </w:rPr>
        <w:t>……</w:t>
      </w:r>
    </w:p>
    <w:p w:rsidR="00D765E1" w:rsidRDefault="00042F4F" w:rsidP="00042F4F">
      <w:pPr>
        <w:tabs>
          <w:tab w:val="left" w:pos="2932"/>
        </w:tabs>
        <w:spacing w:before="128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Język nauczany</w:t>
      </w:r>
      <w:r>
        <w:rPr>
          <w:rFonts w:ascii="P052" w:hAnsi="P052"/>
          <w:spacing w:val="-4"/>
          <w:sz w:val="20"/>
        </w:rPr>
        <w:t xml:space="preserve"> </w:t>
      </w:r>
      <w:r>
        <w:rPr>
          <w:rFonts w:ascii="P052" w:hAnsi="P052"/>
          <w:sz w:val="20"/>
        </w:rPr>
        <w:t>w</w:t>
      </w:r>
      <w:r>
        <w:rPr>
          <w:rFonts w:ascii="P052" w:hAnsi="P052"/>
          <w:spacing w:val="-2"/>
          <w:sz w:val="20"/>
        </w:rPr>
        <w:t xml:space="preserve"> </w:t>
      </w:r>
      <w:r>
        <w:rPr>
          <w:rFonts w:ascii="P052" w:hAnsi="P052"/>
          <w:sz w:val="20"/>
        </w:rPr>
        <w:t>SP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</w:t>
      </w:r>
      <w:r w:rsidR="004430C6">
        <w:rPr>
          <w:rFonts w:ascii="P052" w:hAnsi="P052"/>
          <w:sz w:val="18"/>
        </w:rPr>
        <w:t>………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C53DE">
        <w:rPr>
          <w:rFonts w:ascii="P052" w:hAnsi="P052"/>
          <w:sz w:val="18"/>
        </w:rPr>
        <w:t>………</w:t>
      </w:r>
    </w:p>
    <w:p w:rsidR="00C8542D" w:rsidRDefault="00C8542D" w:rsidP="00042F4F">
      <w:pPr>
        <w:tabs>
          <w:tab w:val="left" w:pos="2932"/>
        </w:tabs>
        <w:spacing w:before="128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18"/>
        </w:rPr>
        <w:t xml:space="preserve">Język do wyboru (j. niemiecki/j. </w:t>
      </w:r>
      <w:proofErr w:type="gramStart"/>
      <w:r>
        <w:rPr>
          <w:rFonts w:ascii="P052" w:hAnsi="P052"/>
          <w:sz w:val="18"/>
        </w:rPr>
        <w:t>hiszpański )</w:t>
      </w:r>
      <w:proofErr w:type="gramEnd"/>
      <w:r>
        <w:rPr>
          <w:rFonts w:ascii="P052" w:hAnsi="P052"/>
          <w:sz w:val="18"/>
        </w:rPr>
        <w:t>…………………………………………………………………………………………………………</w:t>
      </w:r>
      <w:r w:rsidR="004430C6">
        <w:rPr>
          <w:rFonts w:ascii="P052" w:hAnsi="P052"/>
          <w:sz w:val="18"/>
        </w:rPr>
        <w:t>……..………</w:t>
      </w:r>
      <w:r>
        <w:rPr>
          <w:rFonts w:ascii="P052" w:hAnsi="P052"/>
          <w:sz w:val="18"/>
        </w:rPr>
        <w:t>……………</w:t>
      </w:r>
    </w:p>
    <w:p w:rsidR="00D765E1" w:rsidRDefault="00D765E1" w:rsidP="00042F4F">
      <w:pPr>
        <w:pStyle w:val="Tekstpodstawowy"/>
        <w:spacing w:before="13"/>
        <w:jc w:val="both"/>
        <w:rPr>
          <w:rFonts w:ascii="P052"/>
          <w:sz w:val="23"/>
        </w:rPr>
      </w:pPr>
    </w:p>
    <w:p w:rsidR="00D765E1" w:rsidRDefault="00042F4F" w:rsidP="00042F4F">
      <w:pPr>
        <w:pStyle w:val="Nagwek1"/>
        <w:jc w:val="both"/>
      </w:pPr>
      <w:r>
        <w:rPr>
          <w:u w:val="single"/>
        </w:rPr>
        <w:t>DANE MATKI</w:t>
      </w:r>
    </w:p>
    <w:p w:rsidR="00D765E1" w:rsidRDefault="00042F4F" w:rsidP="00B92836">
      <w:pPr>
        <w:tabs>
          <w:tab w:val="left" w:pos="9639"/>
        </w:tabs>
        <w:spacing w:before="119"/>
        <w:ind w:left="100" w:right="94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 xml:space="preserve">Imię i nazwisko matki  </w:t>
      </w:r>
      <w:r>
        <w:rPr>
          <w:rFonts w:ascii="P052" w:hAnsi="P052"/>
          <w:spacing w:val="4"/>
          <w:sz w:val="20"/>
        </w:rPr>
        <w:t xml:space="preserve"> </w:t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…………………………</w:t>
      </w:r>
      <w:r w:rsidR="004430C6">
        <w:rPr>
          <w:rFonts w:ascii="P052" w:hAnsi="P052"/>
          <w:sz w:val="18"/>
        </w:rPr>
        <w:t>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430C6">
        <w:rPr>
          <w:rFonts w:ascii="P052" w:hAnsi="P052"/>
          <w:sz w:val="18"/>
        </w:rPr>
        <w:t>…….</w:t>
      </w:r>
      <w:r w:rsidR="004C53DE">
        <w:rPr>
          <w:rFonts w:ascii="P052" w:hAnsi="P052"/>
          <w:sz w:val="18"/>
        </w:rPr>
        <w:t>….</w:t>
      </w:r>
    </w:p>
    <w:p w:rsidR="00042F4F" w:rsidRDefault="00042F4F" w:rsidP="00042F4F">
      <w:pPr>
        <w:spacing w:before="119"/>
        <w:ind w:left="100"/>
        <w:jc w:val="both"/>
        <w:rPr>
          <w:rFonts w:ascii="P052" w:hAnsi="P052"/>
          <w:sz w:val="18"/>
        </w:rPr>
      </w:pPr>
      <w:r w:rsidRPr="00B92836">
        <w:rPr>
          <w:rFonts w:ascii="P052" w:hAnsi="P052"/>
          <w:sz w:val="20"/>
          <w:szCs w:val="20"/>
        </w:rPr>
        <w:t>Pesel</w:t>
      </w:r>
      <w:r>
        <w:rPr>
          <w:rFonts w:ascii="P052" w:hAnsi="P052"/>
          <w:sz w:val="18"/>
        </w:rPr>
        <w:tab/>
        <w:t>…………………………………………………………………………………………………………………………………………………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…………………………</w:t>
      </w:r>
      <w:r w:rsidR="004430C6">
        <w:rPr>
          <w:rFonts w:ascii="P052" w:hAnsi="P052"/>
          <w:sz w:val="18"/>
        </w:rPr>
        <w:t>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430C6">
        <w:rPr>
          <w:rFonts w:ascii="P052" w:hAnsi="P052"/>
          <w:sz w:val="18"/>
        </w:rPr>
        <w:t>…….</w:t>
      </w:r>
      <w:r w:rsidR="004C53DE">
        <w:rPr>
          <w:rFonts w:ascii="P052" w:hAnsi="P052"/>
          <w:sz w:val="18"/>
        </w:rPr>
        <w:t>.</w:t>
      </w:r>
    </w:p>
    <w:p w:rsidR="00D765E1" w:rsidRDefault="00042F4F" w:rsidP="00042F4F">
      <w:pPr>
        <w:tabs>
          <w:tab w:val="left" w:pos="2224"/>
        </w:tabs>
        <w:spacing w:before="128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Telefony</w:t>
      </w:r>
      <w:r>
        <w:rPr>
          <w:rFonts w:ascii="P052" w:hAnsi="P052"/>
          <w:spacing w:val="-3"/>
          <w:sz w:val="20"/>
        </w:rPr>
        <w:t xml:space="preserve"> </w:t>
      </w:r>
      <w:r>
        <w:rPr>
          <w:rFonts w:ascii="P052" w:hAnsi="P052"/>
          <w:sz w:val="20"/>
        </w:rPr>
        <w:t>kontaktowe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</w:t>
      </w:r>
      <w:r w:rsidR="004430C6">
        <w:rPr>
          <w:rFonts w:ascii="P052" w:hAnsi="P052"/>
          <w:sz w:val="18"/>
        </w:rPr>
        <w:t>………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C53DE">
        <w:rPr>
          <w:rFonts w:ascii="P052" w:hAnsi="P052"/>
          <w:sz w:val="18"/>
        </w:rPr>
        <w:t>…</w:t>
      </w:r>
      <w:r w:rsidR="004430C6">
        <w:rPr>
          <w:rFonts w:ascii="P052" w:hAnsi="P052"/>
          <w:sz w:val="18"/>
        </w:rPr>
        <w:t>.</w:t>
      </w:r>
      <w:r w:rsidR="004C53DE">
        <w:rPr>
          <w:rFonts w:ascii="P052" w:hAnsi="P052"/>
          <w:sz w:val="18"/>
        </w:rPr>
        <w:t>.</w:t>
      </w:r>
    </w:p>
    <w:p w:rsidR="00D765E1" w:rsidRDefault="00042F4F" w:rsidP="00042F4F">
      <w:pPr>
        <w:tabs>
          <w:tab w:val="left" w:pos="2224"/>
        </w:tabs>
        <w:spacing w:before="12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Adres</w:t>
      </w:r>
      <w:r>
        <w:rPr>
          <w:rFonts w:ascii="P052" w:hAnsi="P052"/>
          <w:spacing w:val="-2"/>
          <w:sz w:val="20"/>
        </w:rPr>
        <w:t xml:space="preserve"> </w:t>
      </w:r>
      <w:r>
        <w:rPr>
          <w:rFonts w:ascii="P052" w:hAnsi="P052"/>
          <w:sz w:val="20"/>
        </w:rPr>
        <w:t>e-mail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</w:t>
      </w:r>
      <w:r w:rsidR="004430C6">
        <w:rPr>
          <w:rFonts w:ascii="P052" w:hAnsi="P052"/>
          <w:sz w:val="18"/>
        </w:rPr>
        <w:t>………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430C6">
        <w:rPr>
          <w:rFonts w:ascii="P052" w:hAnsi="P052"/>
          <w:sz w:val="18"/>
        </w:rPr>
        <w:t>.</w:t>
      </w:r>
      <w:r w:rsidR="004C53DE">
        <w:rPr>
          <w:rFonts w:ascii="P052" w:hAnsi="P052"/>
          <w:sz w:val="18"/>
        </w:rPr>
        <w:t>…….</w:t>
      </w:r>
    </w:p>
    <w:p w:rsidR="00D765E1" w:rsidRDefault="00042F4F" w:rsidP="004430C6">
      <w:pPr>
        <w:pStyle w:val="Tekstpodstawowy"/>
        <w:spacing w:before="127"/>
        <w:ind w:left="100" w:right="940"/>
        <w:jc w:val="both"/>
        <w:rPr>
          <w:rFonts w:ascii="P052" w:hAnsi="P052"/>
        </w:rPr>
      </w:pPr>
      <w:r>
        <w:rPr>
          <w:rFonts w:ascii="P052" w:hAnsi="P052"/>
        </w:rPr>
        <w:t>Zawód, umiejętności, zakres możliwego wsparcia szkoły (</w:t>
      </w:r>
      <w:r>
        <w:rPr>
          <w:rFonts w:ascii="Palladio Uralic" w:hAnsi="Palladio Uralic"/>
          <w:i/>
        </w:rPr>
        <w:t xml:space="preserve">dobrowolnie </w:t>
      </w:r>
      <w:r>
        <w:rPr>
          <w:rFonts w:ascii="Palladio Uralic" w:hAnsi="Palladio Uralic"/>
          <w:i/>
          <w:position w:val="5"/>
          <w:sz w:val="13"/>
        </w:rPr>
        <w:t>1</w:t>
      </w:r>
      <w:r>
        <w:rPr>
          <w:rFonts w:ascii="P052" w:hAnsi="P052"/>
        </w:rPr>
        <w:t>)</w:t>
      </w:r>
      <w:r>
        <w:rPr>
          <w:rFonts w:ascii="P052" w:hAnsi="P052"/>
          <w:spacing w:val="-24"/>
        </w:rPr>
        <w:t xml:space="preserve"> </w:t>
      </w:r>
      <w:r>
        <w:rPr>
          <w:rFonts w:ascii="P052" w:hAnsi="P052"/>
        </w:rPr>
        <w:t>…………………………………………………</w:t>
      </w:r>
      <w:r w:rsidR="004C53DE">
        <w:rPr>
          <w:rFonts w:ascii="P052" w:hAnsi="P052"/>
        </w:rPr>
        <w:t>…</w:t>
      </w:r>
      <w:r w:rsidR="004430C6">
        <w:rPr>
          <w:rFonts w:ascii="P052" w:hAnsi="P052"/>
        </w:rPr>
        <w:t>……</w:t>
      </w:r>
      <w:proofErr w:type="gramStart"/>
      <w:r w:rsidR="004430C6">
        <w:rPr>
          <w:rFonts w:ascii="P052" w:hAnsi="P052"/>
        </w:rPr>
        <w:t>…….</w:t>
      </w:r>
      <w:proofErr w:type="gramEnd"/>
      <w:r w:rsidR="004430C6">
        <w:rPr>
          <w:rFonts w:ascii="P052" w:hAnsi="P052"/>
        </w:rPr>
        <w:t>.</w:t>
      </w:r>
      <w:r w:rsidR="004C53DE">
        <w:rPr>
          <w:rFonts w:ascii="P052" w:hAnsi="P052"/>
        </w:rPr>
        <w:t>….</w:t>
      </w:r>
    </w:p>
    <w:p w:rsidR="00D765E1" w:rsidRDefault="00D765E1" w:rsidP="00042F4F">
      <w:pPr>
        <w:pStyle w:val="Tekstpodstawowy"/>
        <w:jc w:val="both"/>
        <w:rPr>
          <w:rFonts w:ascii="P052"/>
          <w:sz w:val="24"/>
        </w:rPr>
      </w:pPr>
    </w:p>
    <w:p w:rsidR="00D765E1" w:rsidRDefault="00042F4F" w:rsidP="00042F4F">
      <w:pPr>
        <w:pStyle w:val="Nagwek1"/>
        <w:jc w:val="both"/>
      </w:pPr>
      <w:r>
        <w:rPr>
          <w:u w:val="single"/>
        </w:rPr>
        <w:t>DANE OJCA</w:t>
      </w:r>
    </w:p>
    <w:p w:rsidR="00D765E1" w:rsidRDefault="00042F4F" w:rsidP="004430C6">
      <w:pPr>
        <w:tabs>
          <w:tab w:val="left" w:pos="2224"/>
        </w:tabs>
        <w:spacing w:before="119"/>
        <w:ind w:left="100" w:right="94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Imię i</w:t>
      </w:r>
      <w:r>
        <w:rPr>
          <w:rFonts w:ascii="P052" w:hAnsi="P052"/>
          <w:spacing w:val="-4"/>
          <w:sz w:val="20"/>
        </w:rPr>
        <w:t xml:space="preserve"> </w:t>
      </w:r>
      <w:r>
        <w:rPr>
          <w:rFonts w:ascii="P052" w:hAnsi="P052"/>
          <w:sz w:val="20"/>
        </w:rPr>
        <w:t>nazwisko</w:t>
      </w:r>
      <w:r>
        <w:rPr>
          <w:rFonts w:ascii="P052" w:hAnsi="P052"/>
          <w:spacing w:val="-2"/>
          <w:sz w:val="20"/>
        </w:rPr>
        <w:t xml:space="preserve"> </w:t>
      </w:r>
      <w:r>
        <w:rPr>
          <w:rFonts w:ascii="P052" w:hAnsi="P052"/>
          <w:sz w:val="20"/>
        </w:rPr>
        <w:t>ojca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</w:t>
      </w:r>
      <w:r w:rsidR="004430C6">
        <w:rPr>
          <w:rFonts w:ascii="P052" w:hAnsi="P052"/>
          <w:sz w:val="18"/>
        </w:rPr>
        <w:t>………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430C6">
        <w:rPr>
          <w:rFonts w:ascii="P052" w:hAnsi="P052"/>
          <w:sz w:val="18"/>
        </w:rPr>
        <w:t>.</w:t>
      </w:r>
      <w:r w:rsidR="004C53DE">
        <w:rPr>
          <w:rFonts w:ascii="P052" w:hAnsi="P052"/>
          <w:sz w:val="18"/>
        </w:rPr>
        <w:t>…</w:t>
      </w:r>
      <w:r w:rsidR="00B92836">
        <w:rPr>
          <w:rFonts w:ascii="P052" w:hAnsi="P052"/>
          <w:sz w:val="18"/>
        </w:rPr>
        <w:t>.</w:t>
      </w:r>
      <w:r w:rsidR="004C53DE">
        <w:rPr>
          <w:rFonts w:ascii="P052" w:hAnsi="P052"/>
          <w:sz w:val="18"/>
        </w:rPr>
        <w:t>…</w:t>
      </w:r>
    </w:p>
    <w:p w:rsidR="00042F4F" w:rsidRDefault="00042F4F" w:rsidP="00042F4F">
      <w:pPr>
        <w:tabs>
          <w:tab w:val="left" w:pos="2224"/>
        </w:tabs>
        <w:spacing w:before="119"/>
        <w:ind w:left="100"/>
        <w:jc w:val="both"/>
        <w:rPr>
          <w:rFonts w:ascii="P052" w:hAnsi="P052"/>
          <w:sz w:val="18"/>
        </w:rPr>
      </w:pPr>
      <w:r w:rsidRPr="00B92836">
        <w:rPr>
          <w:rFonts w:ascii="P052" w:hAnsi="P052"/>
          <w:sz w:val="20"/>
          <w:szCs w:val="20"/>
        </w:rPr>
        <w:t xml:space="preserve">Pesel </w:t>
      </w:r>
      <w:r>
        <w:rPr>
          <w:rFonts w:ascii="P052" w:hAnsi="P052"/>
          <w:sz w:val="18"/>
        </w:rPr>
        <w:t xml:space="preserve">      …………………………………………………………………………………………………………………………………………………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</w:t>
      </w:r>
      <w:proofErr w:type="gramStart"/>
      <w:r w:rsidR="004C53DE">
        <w:rPr>
          <w:rFonts w:ascii="P052" w:hAnsi="P052"/>
          <w:sz w:val="18"/>
        </w:rPr>
        <w:t>……</w:t>
      </w:r>
      <w:r w:rsidR="004430C6">
        <w:rPr>
          <w:rFonts w:ascii="P052" w:hAnsi="P052"/>
          <w:sz w:val="18"/>
        </w:rPr>
        <w:t>.</w:t>
      </w:r>
      <w:proofErr w:type="gramEnd"/>
      <w:r w:rsidR="004C53DE">
        <w:rPr>
          <w:rFonts w:ascii="P052" w:hAnsi="P052"/>
          <w:sz w:val="18"/>
        </w:rPr>
        <w:t>…</w:t>
      </w:r>
      <w:r w:rsidR="004430C6">
        <w:rPr>
          <w:rFonts w:ascii="P052" w:hAnsi="P052"/>
          <w:sz w:val="18"/>
        </w:rPr>
        <w:t>……………</w:t>
      </w:r>
      <w:r w:rsidR="004C53DE">
        <w:rPr>
          <w:rFonts w:ascii="P052" w:hAnsi="P052"/>
          <w:sz w:val="18"/>
        </w:rPr>
        <w:t>………</w:t>
      </w:r>
    </w:p>
    <w:p w:rsidR="00D765E1" w:rsidRDefault="00042F4F" w:rsidP="00042F4F">
      <w:pPr>
        <w:tabs>
          <w:tab w:val="left" w:pos="2224"/>
        </w:tabs>
        <w:spacing w:before="12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Telefony</w:t>
      </w:r>
      <w:r>
        <w:rPr>
          <w:rFonts w:ascii="P052" w:hAnsi="P052"/>
          <w:spacing w:val="-3"/>
          <w:sz w:val="20"/>
        </w:rPr>
        <w:t xml:space="preserve"> </w:t>
      </w:r>
      <w:r>
        <w:rPr>
          <w:rFonts w:ascii="P052" w:hAnsi="P052"/>
          <w:sz w:val="20"/>
        </w:rPr>
        <w:t>kontaktowe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</w:t>
      </w:r>
      <w:r w:rsidR="004430C6">
        <w:rPr>
          <w:rFonts w:ascii="P052" w:hAnsi="P052"/>
          <w:sz w:val="18"/>
        </w:rPr>
        <w:t>……………</w:t>
      </w:r>
      <w:r w:rsidR="004C53DE">
        <w:rPr>
          <w:rFonts w:ascii="P052" w:hAnsi="P052"/>
          <w:sz w:val="18"/>
        </w:rPr>
        <w:t>……</w:t>
      </w:r>
      <w:r w:rsidR="00B92836">
        <w:rPr>
          <w:rFonts w:ascii="P052" w:hAnsi="P052"/>
          <w:sz w:val="18"/>
        </w:rPr>
        <w:t>.</w:t>
      </w:r>
      <w:r w:rsidR="004430C6">
        <w:rPr>
          <w:rFonts w:ascii="P052" w:hAnsi="P052"/>
          <w:sz w:val="18"/>
        </w:rPr>
        <w:t>.</w:t>
      </w:r>
      <w:r w:rsidR="004C53DE">
        <w:rPr>
          <w:rFonts w:ascii="P052" w:hAnsi="P052"/>
          <w:sz w:val="18"/>
        </w:rPr>
        <w:t>.</w:t>
      </w:r>
    </w:p>
    <w:p w:rsidR="00D765E1" w:rsidRDefault="00042F4F" w:rsidP="00042F4F">
      <w:pPr>
        <w:tabs>
          <w:tab w:val="left" w:pos="2224"/>
        </w:tabs>
        <w:spacing w:before="12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Adres</w:t>
      </w:r>
      <w:r>
        <w:rPr>
          <w:rFonts w:ascii="P052" w:hAnsi="P052"/>
          <w:spacing w:val="-2"/>
          <w:sz w:val="20"/>
        </w:rPr>
        <w:t xml:space="preserve"> </w:t>
      </w:r>
      <w:r>
        <w:rPr>
          <w:rFonts w:ascii="P052" w:hAnsi="P052"/>
          <w:sz w:val="20"/>
        </w:rPr>
        <w:t>e-mail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</w:t>
      </w:r>
      <w:r w:rsidR="004430C6">
        <w:rPr>
          <w:rFonts w:ascii="P052" w:hAnsi="P052"/>
          <w:sz w:val="18"/>
        </w:rPr>
        <w:t>……</w:t>
      </w:r>
      <w:proofErr w:type="gramStart"/>
      <w:r w:rsidR="004430C6">
        <w:rPr>
          <w:rFonts w:ascii="P052" w:hAnsi="P052"/>
          <w:sz w:val="18"/>
        </w:rPr>
        <w:t>…….</w:t>
      </w:r>
      <w:proofErr w:type="gramEnd"/>
      <w:r w:rsidR="004430C6">
        <w:rPr>
          <w:rFonts w:ascii="P052" w:hAnsi="P052"/>
          <w:sz w:val="18"/>
        </w:rPr>
        <w:t>.</w:t>
      </w:r>
      <w:r w:rsidR="004C53DE">
        <w:rPr>
          <w:rFonts w:ascii="P052" w:hAnsi="P052"/>
          <w:sz w:val="18"/>
        </w:rPr>
        <w:t>……</w:t>
      </w:r>
      <w:r w:rsidR="004430C6">
        <w:rPr>
          <w:rFonts w:ascii="P052" w:hAnsi="P052"/>
          <w:sz w:val="18"/>
        </w:rPr>
        <w:t>.</w:t>
      </w:r>
      <w:r w:rsidR="004C53DE">
        <w:rPr>
          <w:rFonts w:ascii="P052" w:hAnsi="P052"/>
          <w:sz w:val="18"/>
        </w:rPr>
        <w:t>…</w:t>
      </w:r>
      <w:r w:rsidR="004430C6">
        <w:rPr>
          <w:rFonts w:ascii="P052" w:hAnsi="P052"/>
          <w:sz w:val="18"/>
        </w:rPr>
        <w:t>.</w:t>
      </w:r>
      <w:r w:rsidR="004C53DE">
        <w:rPr>
          <w:rFonts w:ascii="P052" w:hAnsi="P052"/>
          <w:sz w:val="18"/>
        </w:rPr>
        <w:t>.</w:t>
      </w:r>
    </w:p>
    <w:p w:rsidR="00D765E1" w:rsidRDefault="00042F4F" w:rsidP="004430C6">
      <w:pPr>
        <w:pStyle w:val="Tekstpodstawowy"/>
        <w:spacing w:before="127"/>
        <w:ind w:left="100" w:right="940"/>
        <w:jc w:val="both"/>
        <w:rPr>
          <w:rFonts w:ascii="P052" w:hAnsi="P052"/>
        </w:rPr>
      </w:pPr>
      <w:r>
        <w:rPr>
          <w:rFonts w:ascii="P052" w:hAnsi="P052"/>
        </w:rPr>
        <w:t>Zawód, umiejętności, zakres możliwego wsparcia szkoły (</w:t>
      </w:r>
      <w:r>
        <w:rPr>
          <w:rFonts w:ascii="Palladio Uralic" w:hAnsi="Palladio Uralic"/>
          <w:i/>
        </w:rPr>
        <w:t xml:space="preserve">dobrowolnie </w:t>
      </w:r>
      <w:r>
        <w:rPr>
          <w:rFonts w:ascii="Palladio Uralic" w:hAnsi="Palladio Uralic"/>
          <w:i/>
          <w:position w:val="5"/>
          <w:sz w:val="13"/>
        </w:rPr>
        <w:t>1</w:t>
      </w:r>
      <w:r>
        <w:rPr>
          <w:rFonts w:ascii="P052" w:hAnsi="P052"/>
        </w:rPr>
        <w:t>) ………………………………………………</w:t>
      </w:r>
      <w:r w:rsidR="004430C6">
        <w:rPr>
          <w:rFonts w:ascii="P052" w:hAnsi="P052"/>
        </w:rPr>
        <w:t>……</w:t>
      </w:r>
      <w:proofErr w:type="gramStart"/>
      <w:r w:rsidR="004430C6">
        <w:rPr>
          <w:rFonts w:ascii="P052" w:hAnsi="P052"/>
        </w:rPr>
        <w:t>…….</w:t>
      </w:r>
      <w:proofErr w:type="gramEnd"/>
      <w:r>
        <w:rPr>
          <w:rFonts w:ascii="P052" w:hAnsi="P052"/>
        </w:rPr>
        <w:t>……</w:t>
      </w:r>
      <w:r w:rsidR="004430C6">
        <w:rPr>
          <w:rFonts w:ascii="P052" w:hAnsi="P052"/>
        </w:rPr>
        <w:t>.</w:t>
      </w:r>
      <w:r w:rsidR="00B92836">
        <w:rPr>
          <w:rFonts w:ascii="P052" w:hAnsi="P052"/>
        </w:rPr>
        <w:t>.</w:t>
      </w:r>
      <w:r w:rsidR="004C53DE">
        <w:rPr>
          <w:rFonts w:ascii="P052" w:hAnsi="P052"/>
        </w:rPr>
        <w:t>…</w:t>
      </w:r>
    </w:p>
    <w:p w:rsidR="00D765E1" w:rsidRDefault="00D765E1" w:rsidP="00042F4F">
      <w:pPr>
        <w:pStyle w:val="Tekstpodstawowy"/>
        <w:spacing w:before="5"/>
        <w:jc w:val="both"/>
        <w:rPr>
          <w:rFonts w:ascii="P052"/>
          <w:sz w:val="24"/>
        </w:rPr>
      </w:pPr>
    </w:p>
    <w:p w:rsidR="00D765E1" w:rsidRDefault="00042F4F" w:rsidP="00042F4F">
      <w:pPr>
        <w:pStyle w:val="Tekstpodstawowy"/>
        <w:ind w:left="100"/>
        <w:jc w:val="both"/>
        <w:rPr>
          <w:rFonts w:ascii="P052" w:hAnsi="P052"/>
        </w:rPr>
      </w:pPr>
      <w:r>
        <w:rPr>
          <w:rFonts w:ascii="P052" w:hAnsi="P052"/>
        </w:rPr>
        <w:t>Wyrażam życzenie, aby moje dziecko uczęszczało na zajęcia:</w:t>
      </w:r>
    </w:p>
    <w:p w:rsidR="00D765E1" w:rsidRDefault="00042F4F" w:rsidP="00042F4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7"/>
        <w:rPr>
          <w:rFonts w:ascii="P052" w:hAnsi="P052"/>
          <w:sz w:val="20"/>
        </w:rPr>
      </w:pPr>
      <w:r>
        <w:rPr>
          <w:rFonts w:ascii="P052" w:hAnsi="P052"/>
          <w:sz w:val="20"/>
        </w:rPr>
        <w:t>religii</w:t>
      </w:r>
    </w:p>
    <w:p w:rsidR="00D765E1" w:rsidRDefault="00042F4F" w:rsidP="00042F4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7"/>
        <w:rPr>
          <w:rFonts w:ascii="P052" w:hAnsi="P052"/>
          <w:sz w:val="20"/>
        </w:rPr>
      </w:pPr>
      <w:r>
        <w:rPr>
          <w:rFonts w:ascii="P052" w:hAnsi="P052"/>
          <w:sz w:val="20"/>
        </w:rPr>
        <w:t>etyki</w:t>
      </w:r>
    </w:p>
    <w:p w:rsidR="00D765E1" w:rsidRDefault="00042F4F" w:rsidP="00042F4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8"/>
        <w:rPr>
          <w:rFonts w:ascii="P052" w:hAnsi="P052"/>
          <w:sz w:val="20"/>
        </w:rPr>
      </w:pPr>
      <w:r>
        <w:rPr>
          <w:rFonts w:ascii="P052" w:hAnsi="P052"/>
          <w:sz w:val="20"/>
        </w:rPr>
        <w:t>religii i</w:t>
      </w:r>
      <w:r>
        <w:rPr>
          <w:rFonts w:ascii="P052" w:hAnsi="P052"/>
          <w:spacing w:val="-3"/>
          <w:sz w:val="20"/>
        </w:rPr>
        <w:t xml:space="preserve"> </w:t>
      </w:r>
      <w:r>
        <w:rPr>
          <w:rFonts w:ascii="P052" w:hAnsi="P052"/>
          <w:sz w:val="20"/>
        </w:rPr>
        <w:t>etyki</w:t>
      </w:r>
    </w:p>
    <w:p w:rsidR="00D765E1" w:rsidRDefault="00042F4F" w:rsidP="00042F4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9"/>
        <w:rPr>
          <w:rFonts w:ascii="P052" w:hAnsi="P052"/>
          <w:sz w:val="20"/>
        </w:rPr>
      </w:pPr>
      <w:r>
        <w:rPr>
          <w:rFonts w:ascii="P052" w:hAnsi="P052"/>
          <w:sz w:val="20"/>
        </w:rPr>
        <w:t>żadne z powyższych</w:t>
      </w:r>
    </w:p>
    <w:p w:rsidR="00D765E1" w:rsidRDefault="00042F4F" w:rsidP="00042F4F">
      <w:pPr>
        <w:spacing w:before="9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18"/>
        </w:rPr>
        <w:t xml:space="preserve">UWAGA: Zajęcia religii / etyki są organizowane dla grupy min. 7-osobowej. Mogą być prowadzone w grupach </w:t>
      </w:r>
      <w:proofErr w:type="spellStart"/>
      <w:r>
        <w:rPr>
          <w:rFonts w:ascii="P052" w:hAnsi="P052"/>
          <w:sz w:val="18"/>
        </w:rPr>
        <w:t>międzyklasowych</w:t>
      </w:r>
      <w:proofErr w:type="spellEnd"/>
      <w:r>
        <w:rPr>
          <w:rFonts w:ascii="P052" w:hAnsi="P052"/>
          <w:sz w:val="18"/>
        </w:rPr>
        <w:t>.</w:t>
      </w:r>
    </w:p>
    <w:p w:rsidR="00D765E1" w:rsidRDefault="00C32C40" w:rsidP="00042F4F">
      <w:pPr>
        <w:pStyle w:val="Tekstpodstawowy"/>
        <w:jc w:val="both"/>
        <w:rPr>
          <w:rFonts w:ascii="P052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228600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96C4C" id="Rectangle 2" o:spid="_x0000_s1026" style="position:absolute;margin-left:36pt;margin-top:18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D765E1" w:rsidRDefault="00042F4F" w:rsidP="00042F4F">
      <w:pPr>
        <w:spacing w:before="55" w:line="252" w:lineRule="auto"/>
        <w:ind w:left="100" w:right="113"/>
        <w:jc w:val="both"/>
        <w:rPr>
          <w:sz w:val="16"/>
        </w:rPr>
      </w:pPr>
      <w:r>
        <w:rPr>
          <w:position w:val="9"/>
          <w:sz w:val="16"/>
        </w:rPr>
        <w:t xml:space="preserve">1 </w:t>
      </w:r>
      <w:r>
        <w:rPr>
          <w:i/>
          <w:sz w:val="16"/>
        </w:rPr>
        <w:t>Wyrażenie zgody jest dobrowolne, a osoba ją wyrażająca zostaje poinformowany/a o przysługującym jej prawie do wycofania zgody w dowolnym momencie w sposób wolny od opłat poprzez złożenie oświadczenia wycofania zgody na piśmie dostarczonego bezpośrednio do Dyrektora STO Tychy lub poprzez przesyłanie na e-mail:</w:t>
      </w:r>
      <w:hyperlink r:id="rId5">
        <w:r>
          <w:rPr>
            <w:i/>
            <w:color w:val="0000FF"/>
            <w:sz w:val="16"/>
            <w:u w:val="single" w:color="0000FF"/>
          </w:rPr>
          <w:t xml:space="preserve"> </w:t>
        </w:r>
        <w:r>
          <w:rPr>
            <w:color w:val="0000FF"/>
            <w:sz w:val="16"/>
            <w:u w:val="single" w:color="0000FF"/>
          </w:rPr>
          <w:t>szkola@sto.tychy.pl</w:t>
        </w:r>
      </w:hyperlink>
    </w:p>
    <w:p w:rsidR="00D765E1" w:rsidRDefault="00D765E1" w:rsidP="00042F4F">
      <w:pPr>
        <w:spacing w:line="252" w:lineRule="auto"/>
        <w:jc w:val="both"/>
        <w:rPr>
          <w:sz w:val="16"/>
        </w:rPr>
        <w:sectPr w:rsidR="00D765E1" w:rsidSect="004C53DE">
          <w:type w:val="continuous"/>
          <w:pgSz w:w="11910" w:h="16840"/>
          <w:pgMar w:top="620" w:right="711" w:bottom="280" w:left="620" w:header="708" w:footer="708" w:gutter="0"/>
          <w:cols w:space="708"/>
        </w:sectPr>
      </w:pPr>
    </w:p>
    <w:p w:rsidR="00D765E1" w:rsidRDefault="00042F4F" w:rsidP="00042F4F">
      <w:pPr>
        <w:pStyle w:val="Tekstpodstawowy"/>
        <w:spacing w:before="37" w:line="321" w:lineRule="auto"/>
        <w:ind w:left="100"/>
        <w:jc w:val="both"/>
        <w:rPr>
          <w:rFonts w:ascii="P052" w:hAnsi="P052"/>
        </w:rPr>
      </w:pPr>
      <w:r>
        <w:rPr>
          <w:rFonts w:ascii="P052" w:hAnsi="P052"/>
        </w:rPr>
        <w:lastRenderedPageBreak/>
        <w:t>Pozostałe informacje, istotne z punktu widzenia funkcjonowania dziecka w szkole (dysleksja, alergia, specyficzne trudności lub zdolności itp.) …………………………………………………………</w:t>
      </w:r>
      <w:r w:rsidR="00F95BC0">
        <w:rPr>
          <w:rFonts w:ascii="P052" w:hAnsi="P052"/>
        </w:rPr>
        <w:t>……………………………………………………………………………………………………………………….</w:t>
      </w:r>
    </w:p>
    <w:p w:rsidR="00D765E1" w:rsidRDefault="00042F4F" w:rsidP="00042F4F">
      <w:pPr>
        <w:pStyle w:val="Tekstpodstawowy"/>
        <w:spacing w:before="1"/>
        <w:ind w:left="100"/>
        <w:jc w:val="both"/>
        <w:rPr>
          <w:rFonts w:ascii="P052" w:hAnsi="P052"/>
        </w:rPr>
      </w:pPr>
      <w:r>
        <w:rPr>
          <w:rFonts w:ascii="P052" w:hAnsi="P052"/>
        </w:rPr>
        <w:t>…………………………………………………………………………………………………………………………………………</w:t>
      </w:r>
      <w:r w:rsidR="00F95BC0">
        <w:rPr>
          <w:rFonts w:ascii="P052" w:hAnsi="P052"/>
        </w:rPr>
        <w:t>……………………………………………………………..</w:t>
      </w:r>
    </w:p>
    <w:p w:rsidR="00675FC2" w:rsidRDefault="00042F4F" w:rsidP="00042F4F">
      <w:pPr>
        <w:pStyle w:val="Tekstpodstawowy"/>
        <w:spacing w:before="93"/>
        <w:ind w:left="100"/>
        <w:jc w:val="both"/>
        <w:rPr>
          <w:rFonts w:ascii="P052" w:hAnsi="P052"/>
        </w:rPr>
      </w:pPr>
      <w:r>
        <w:rPr>
          <w:rFonts w:ascii="P052" w:hAnsi="P052"/>
        </w:rPr>
        <w:t>…………………………………………………………………………………………………………………………………………</w:t>
      </w:r>
      <w:r w:rsidR="00F95BC0">
        <w:rPr>
          <w:rFonts w:ascii="P052" w:hAnsi="P052"/>
        </w:rPr>
        <w:t>……………………………………………………………</w:t>
      </w:r>
      <w:r w:rsidR="00675FC2">
        <w:rPr>
          <w:rFonts w:ascii="P052" w:hAnsi="P052"/>
        </w:rPr>
        <w:t>…</w:t>
      </w:r>
    </w:p>
    <w:p w:rsidR="00675FC2" w:rsidRDefault="00675FC2" w:rsidP="00042F4F">
      <w:pPr>
        <w:pStyle w:val="Tekstpodstawowy"/>
        <w:spacing w:before="93"/>
        <w:ind w:left="100"/>
        <w:jc w:val="both"/>
        <w:rPr>
          <w:rFonts w:ascii="P052" w:hAnsi="P052"/>
        </w:rPr>
      </w:pPr>
      <w:r>
        <w:rPr>
          <w:rFonts w:ascii="P052" w:hAnsi="P05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5FC2" w:rsidRDefault="00675FC2" w:rsidP="00042F4F">
      <w:pPr>
        <w:pStyle w:val="Tekstpodstawowy"/>
        <w:spacing w:before="93"/>
        <w:ind w:left="100"/>
        <w:jc w:val="both"/>
        <w:rPr>
          <w:rFonts w:ascii="P052" w:hAnsi="P052"/>
        </w:rPr>
      </w:pPr>
      <w:r>
        <w:rPr>
          <w:rFonts w:ascii="P052" w:hAnsi="P05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5E1" w:rsidRDefault="00675FC2" w:rsidP="00042F4F">
      <w:pPr>
        <w:pStyle w:val="Tekstpodstawowy"/>
        <w:spacing w:before="93"/>
        <w:ind w:left="100"/>
        <w:jc w:val="both"/>
        <w:rPr>
          <w:rFonts w:ascii="P052" w:hAnsi="P052"/>
        </w:rPr>
      </w:pPr>
      <w:r>
        <w:rPr>
          <w:rFonts w:ascii="P052" w:hAnsi="P05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5E1" w:rsidRDefault="00D765E1" w:rsidP="00042F4F">
      <w:pPr>
        <w:pStyle w:val="Tekstpodstawowy"/>
        <w:spacing w:before="7"/>
        <w:jc w:val="both"/>
        <w:rPr>
          <w:rFonts w:ascii="P052"/>
          <w:sz w:val="33"/>
        </w:rPr>
      </w:pPr>
    </w:p>
    <w:p w:rsidR="00D765E1" w:rsidRDefault="00042F4F" w:rsidP="00042F4F">
      <w:pPr>
        <w:pStyle w:val="Tekstpodstawowy"/>
        <w:spacing w:line="242" w:lineRule="auto"/>
        <w:ind w:left="100"/>
        <w:jc w:val="both"/>
        <w:rPr>
          <w:rFonts w:ascii="P052" w:hAnsi="P052"/>
        </w:rPr>
      </w:pPr>
      <w:r>
        <w:rPr>
          <w:rFonts w:ascii="P052" w:hAnsi="P052"/>
        </w:rPr>
        <w:t xml:space="preserve">Przyjmuję do wiadomości i zobowiązuję się do dokonania </w:t>
      </w:r>
      <w:r>
        <w:rPr>
          <w:rFonts w:ascii="P052" w:hAnsi="P052"/>
          <w:b/>
        </w:rPr>
        <w:t>bezzwrotnej opłaty rekrutacyjnej</w:t>
      </w:r>
      <w:r>
        <w:rPr>
          <w:rFonts w:ascii="P052" w:hAnsi="P052"/>
        </w:rPr>
        <w:t xml:space="preserve">, w wysokości </w:t>
      </w:r>
      <w:r w:rsidR="00675FC2">
        <w:rPr>
          <w:rFonts w:ascii="P052" w:hAnsi="P052"/>
        </w:rPr>
        <w:t>50</w:t>
      </w:r>
      <w:r w:rsidR="00B62349">
        <w:rPr>
          <w:rFonts w:ascii="P052" w:hAnsi="P052"/>
        </w:rPr>
        <w:t>8</w:t>
      </w:r>
      <w:bookmarkStart w:id="0" w:name="_GoBack"/>
      <w:bookmarkEnd w:id="0"/>
      <w:r w:rsidR="001C01C3">
        <w:rPr>
          <w:rFonts w:ascii="P052" w:hAnsi="P052"/>
        </w:rPr>
        <w:t xml:space="preserve"> </w:t>
      </w:r>
      <w:r>
        <w:rPr>
          <w:rFonts w:ascii="P052" w:hAnsi="P052"/>
        </w:rPr>
        <w:t>zł, na rachunek bankowy Szkoły ING Bank Śląski 70 1050 1399 1000 0022 2607 8984 w ciągu 7 dni od dnia dzisiejszego.</w:t>
      </w:r>
    </w:p>
    <w:p w:rsidR="00D765E1" w:rsidRDefault="00D765E1" w:rsidP="00042F4F">
      <w:pPr>
        <w:pStyle w:val="Tekstpodstawowy"/>
        <w:jc w:val="both"/>
        <w:rPr>
          <w:rFonts w:ascii="P052"/>
          <w:sz w:val="24"/>
        </w:rPr>
      </w:pPr>
    </w:p>
    <w:p w:rsidR="00D765E1" w:rsidRDefault="00042F4F" w:rsidP="00042F4F">
      <w:pPr>
        <w:pStyle w:val="Nagwek1"/>
        <w:spacing w:before="190"/>
        <w:jc w:val="both"/>
      </w:pPr>
      <w:r>
        <w:t>OŚWIADCZENIE</w:t>
      </w:r>
    </w:p>
    <w:p w:rsidR="00D765E1" w:rsidRDefault="00042F4F" w:rsidP="00042F4F">
      <w:pPr>
        <w:pStyle w:val="Tekstpodstawowy"/>
        <w:spacing w:before="82" w:line="352" w:lineRule="auto"/>
        <w:ind w:left="100" w:right="1885"/>
        <w:jc w:val="both"/>
        <w:rPr>
          <w:rFonts w:ascii="P052" w:hAnsi="P052"/>
        </w:rPr>
      </w:pPr>
      <w:r>
        <w:rPr>
          <w:rFonts w:ascii="P052" w:hAnsi="P052"/>
        </w:rPr>
        <w:t>Oświadczam, że dane przedłożone w niniejszym podaniu są zgodne ze stanem faktycznym. Jestem świadomy(a) odpowiedzialności karnej za złożenie fałszywego oświadczenia.</w:t>
      </w:r>
    </w:p>
    <w:p w:rsidR="00D765E1" w:rsidRDefault="00D765E1" w:rsidP="00042F4F">
      <w:pPr>
        <w:pStyle w:val="Tekstpodstawowy"/>
        <w:jc w:val="both"/>
        <w:rPr>
          <w:rFonts w:ascii="P052"/>
          <w:sz w:val="24"/>
        </w:rPr>
      </w:pPr>
    </w:p>
    <w:p w:rsidR="00D765E1" w:rsidRDefault="00042F4F" w:rsidP="00042F4F">
      <w:pPr>
        <w:tabs>
          <w:tab w:val="left" w:pos="3640"/>
        </w:tabs>
        <w:spacing w:before="188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 xml:space="preserve">Data </w:t>
      </w:r>
      <w:r>
        <w:rPr>
          <w:rFonts w:ascii="P052" w:hAnsi="P052"/>
          <w:sz w:val="18"/>
        </w:rPr>
        <w:t>………………………………</w:t>
      </w:r>
      <w:r>
        <w:rPr>
          <w:rFonts w:ascii="P052" w:hAnsi="P052"/>
          <w:sz w:val="18"/>
        </w:rPr>
        <w:tab/>
      </w:r>
      <w:r w:rsidR="00F95BC0">
        <w:rPr>
          <w:rFonts w:ascii="P052" w:hAnsi="P052"/>
          <w:sz w:val="18"/>
        </w:rPr>
        <w:tab/>
      </w:r>
      <w:r>
        <w:rPr>
          <w:rFonts w:ascii="P052" w:hAnsi="P052"/>
          <w:sz w:val="20"/>
        </w:rPr>
        <w:t>czytelny podpis matki</w:t>
      </w:r>
      <w:r>
        <w:rPr>
          <w:rFonts w:ascii="P052" w:hAnsi="P052"/>
          <w:spacing w:val="-13"/>
          <w:sz w:val="20"/>
        </w:rPr>
        <w:t xml:space="preserve"> </w:t>
      </w:r>
      <w:r>
        <w:rPr>
          <w:rFonts w:ascii="P052" w:hAnsi="P052"/>
          <w:sz w:val="18"/>
        </w:rPr>
        <w:t>……………………………………………………</w:t>
      </w:r>
      <w:r w:rsidR="00F95BC0">
        <w:rPr>
          <w:rFonts w:ascii="P052" w:hAnsi="P052"/>
          <w:sz w:val="18"/>
        </w:rPr>
        <w:t>………………</w:t>
      </w:r>
      <w:r w:rsidR="00675FC2">
        <w:rPr>
          <w:rFonts w:ascii="P052" w:hAnsi="P052"/>
          <w:sz w:val="18"/>
        </w:rPr>
        <w:t>…………</w:t>
      </w:r>
      <w:proofErr w:type="gramStart"/>
      <w:r w:rsidR="00675FC2">
        <w:rPr>
          <w:rFonts w:ascii="P052" w:hAnsi="P052"/>
          <w:sz w:val="18"/>
        </w:rPr>
        <w:t>…….</w:t>
      </w:r>
      <w:proofErr w:type="gramEnd"/>
      <w:r w:rsidR="00675FC2">
        <w:rPr>
          <w:rFonts w:ascii="P052" w:hAnsi="P052"/>
          <w:sz w:val="18"/>
        </w:rPr>
        <w:t>……..</w:t>
      </w:r>
    </w:p>
    <w:p w:rsidR="00D765E1" w:rsidRDefault="00D765E1" w:rsidP="00042F4F">
      <w:pPr>
        <w:pStyle w:val="Tekstpodstawowy"/>
        <w:spacing w:before="3"/>
        <w:jc w:val="both"/>
        <w:rPr>
          <w:rFonts w:ascii="P052"/>
          <w:sz w:val="33"/>
        </w:rPr>
      </w:pPr>
    </w:p>
    <w:p w:rsidR="00D765E1" w:rsidRDefault="00042F4F" w:rsidP="00675FC2">
      <w:pPr>
        <w:ind w:left="4320"/>
        <w:jc w:val="both"/>
        <w:rPr>
          <w:rFonts w:ascii="P052" w:hAnsi="P052"/>
          <w:sz w:val="18"/>
        </w:rPr>
        <w:sectPr w:rsidR="00D765E1">
          <w:pgSz w:w="11910" w:h="16840"/>
          <w:pgMar w:top="920" w:right="600" w:bottom="280" w:left="620" w:header="708" w:footer="708" w:gutter="0"/>
          <w:cols w:space="708"/>
        </w:sectPr>
      </w:pPr>
      <w:r>
        <w:rPr>
          <w:rFonts w:ascii="P052" w:hAnsi="P052"/>
          <w:sz w:val="20"/>
        </w:rPr>
        <w:t>czytelny podpis ojca</w:t>
      </w:r>
      <w:r>
        <w:rPr>
          <w:rFonts w:ascii="P052" w:hAnsi="P052"/>
          <w:spacing w:val="-11"/>
          <w:sz w:val="20"/>
        </w:rPr>
        <w:t xml:space="preserve"> </w:t>
      </w:r>
      <w:r>
        <w:rPr>
          <w:rFonts w:ascii="P052" w:hAnsi="P052"/>
          <w:sz w:val="20"/>
        </w:rPr>
        <w:t>…</w:t>
      </w:r>
      <w:r>
        <w:rPr>
          <w:rFonts w:ascii="P052" w:hAnsi="P052"/>
          <w:sz w:val="18"/>
        </w:rPr>
        <w:t>……………………………………………………</w:t>
      </w:r>
      <w:r w:rsidR="00F95BC0">
        <w:rPr>
          <w:rFonts w:ascii="P052" w:hAnsi="P052"/>
          <w:sz w:val="18"/>
        </w:rPr>
        <w:t>……………</w:t>
      </w:r>
      <w:r w:rsidR="004430C6">
        <w:rPr>
          <w:rFonts w:ascii="P052" w:hAnsi="P052"/>
          <w:sz w:val="18"/>
        </w:rPr>
        <w:t>…</w:t>
      </w:r>
      <w:r w:rsidR="00675FC2">
        <w:rPr>
          <w:rFonts w:ascii="P052" w:hAnsi="P052"/>
          <w:sz w:val="18"/>
        </w:rPr>
        <w:t>………</w:t>
      </w:r>
      <w:proofErr w:type="gramStart"/>
      <w:r w:rsidR="00675FC2">
        <w:rPr>
          <w:rFonts w:ascii="P052" w:hAnsi="P052"/>
          <w:sz w:val="18"/>
        </w:rPr>
        <w:t>…….</w:t>
      </w:r>
      <w:proofErr w:type="gramEnd"/>
      <w:r w:rsidR="00675FC2">
        <w:rPr>
          <w:rFonts w:ascii="P052" w:hAnsi="P052"/>
          <w:sz w:val="18"/>
        </w:rPr>
        <w:t>……….</w:t>
      </w:r>
    </w:p>
    <w:p w:rsidR="00D765E1" w:rsidRDefault="00042F4F" w:rsidP="00042F4F">
      <w:pPr>
        <w:pStyle w:val="Nagwek1"/>
        <w:spacing w:before="62"/>
        <w:ind w:left="2899" w:right="291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lastRenderedPageBreak/>
        <w:t>Informacje dotyczące przetwarzania danych osobowych</w:t>
      </w:r>
      <w:r>
        <w:rPr>
          <w:rFonts w:ascii="Times New Roman" w:hAnsi="Times New Roman"/>
          <w:b w:val="0"/>
        </w:rPr>
        <w:t>:</w:t>
      </w:r>
    </w:p>
    <w:p w:rsidR="00D765E1" w:rsidRDefault="00D765E1" w:rsidP="00042F4F">
      <w:pPr>
        <w:pStyle w:val="Tekstpodstawowy"/>
        <w:spacing w:before="10"/>
        <w:jc w:val="both"/>
        <w:rPr>
          <w:sz w:val="19"/>
        </w:rPr>
      </w:pPr>
    </w:p>
    <w:p w:rsidR="00D765E1" w:rsidRDefault="00042F4F" w:rsidP="00042F4F">
      <w:pPr>
        <w:pStyle w:val="Tekstpodstawowy"/>
        <w:ind w:left="100" w:right="119" w:firstLine="50"/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Dyrektor Społecznego Towarzystwa Oświatowego im. Josepha Conrada-Korzeniowskiego w Tychach (dalej jako „STO”) informuje, że:</w:t>
      </w:r>
    </w:p>
    <w:p w:rsidR="00D765E1" w:rsidRDefault="00D765E1" w:rsidP="00042F4F">
      <w:pPr>
        <w:pStyle w:val="Tekstpodstawowy"/>
        <w:jc w:val="both"/>
      </w:pP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8"/>
        <w:jc w:val="both"/>
        <w:rPr>
          <w:sz w:val="20"/>
        </w:rPr>
      </w:pPr>
      <w:r>
        <w:rPr>
          <w:sz w:val="20"/>
        </w:rPr>
        <w:t>Administratorem Państwa danych osobowych jest Szkoła Podstawowa im. Josepha Conrada</w:t>
      </w:r>
      <w:r w:rsidR="00675FC2">
        <w:rPr>
          <w:sz w:val="20"/>
        </w:rPr>
        <w:t>-</w:t>
      </w:r>
      <w:r>
        <w:rPr>
          <w:sz w:val="20"/>
        </w:rPr>
        <w:t>Korzeniowskiego Społecznego Towarzystwa</w:t>
      </w:r>
      <w:r>
        <w:rPr>
          <w:spacing w:val="-9"/>
          <w:sz w:val="20"/>
        </w:rPr>
        <w:t xml:space="preserve"> </w:t>
      </w:r>
      <w:r>
        <w:rPr>
          <w:sz w:val="20"/>
        </w:rPr>
        <w:t>Oświatowego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Tychach,</w:t>
      </w:r>
      <w:r>
        <w:rPr>
          <w:spacing w:val="-6"/>
          <w:sz w:val="20"/>
        </w:rPr>
        <w:t xml:space="preserve"> </w:t>
      </w:r>
      <w:r>
        <w:rPr>
          <w:sz w:val="20"/>
        </w:rPr>
        <w:t>ul.</w:t>
      </w:r>
      <w:r>
        <w:rPr>
          <w:spacing w:val="-9"/>
          <w:sz w:val="20"/>
        </w:rPr>
        <w:t xml:space="preserve"> </w:t>
      </w:r>
      <w:r>
        <w:rPr>
          <w:sz w:val="20"/>
        </w:rPr>
        <w:t>Edukacji</w:t>
      </w:r>
      <w:r>
        <w:rPr>
          <w:spacing w:val="-9"/>
          <w:sz w:val="20"/>
        </w:rPr>
        <w:t xml:space="preserve"> </w:t>
      </w:r>
      <w:r>
        <w:rPr>
          <w:sz w:val="20"/>
        </w:rPr>
        <w:t>11a,</w:t>
      </w:r>
      <w:r>
        <w:rPr>
          <w:spacing w:val="-8"/>
          <w:sz w:val="20"/>
        </w:rPr>
        <w:t xml:space="preserve"> </w:t>
      </w:r>
      <w:r>
        <w:rPr>
          <w:sz w:val="20"/>
        </w:rPr>
        <w:t>43-100</w:t>
      </w:r>
      <w:r>
        <w:rPr>
          <w:spacing w:val="-11"/>
          <w:sz w:val="20"/>
        </w:rPr>
        <w:t xml:space="preserve"> </w:t>
      </w:r>
      <w:r>
        <w:rPr>
          <w:sz w:val="20"/>
        </w:rPr>
        <w:t>Tychy.</w:t>
      </w:r>
      <w:r>
        <w:rPr>
          <w:spacing w:val="-9"/>
          <w:sz w:val="20"/>
        </w:rPr>
        <w:t xml:space="preserve"> </w:t>
      </w:r>
      <w:r>
        <w:rPr>
          <w:sz w:val="20"/>
        </w:rPr>
        <w:t>Kontakt:</w:t>
      </w:r>
      <w:r>
        <w:rPr>
          <w:spacing w:val="-9"/>
          <w:sz w:val="20"/>
        </w:rPr>
        <w:t xml:space="preserve"> </w:t>
      </w:r>
      <w:r>
        <w:rPr>
          <w:sz w:val="20"/>
        </w:rPr>
        <w:t>telefoniczny:</w:t>
      </w:r>
      <w:r>
        <w:rPr>
          <w:spacing w:val="-7"/>
          <w:sz w:val="20"/>
        </w:rPr>
        <w:t xml:space="preserve"> </w:t>
      </w:r>
      <w:r>
        <w:rPr>
          <w:sz w:val="20"/>
        </w:rPr>
        <w:t>(+48)</w:t>
      </w:r>
      <w:r>
        <w:rPr>
          <w:spacing w:val="-9"/>
          <w:sz w:val="20"/>
        </w:rPr>
        <w:t xml:space="preserve"> </w:t>
      </w:r>
      <w:r>
        <w:rPr>
          <w:sz w:val="20"/>
        </w:rPr>
        <w:t>32</w:t>
      </w:r>
      <w:r>
        <w:rPr>
          <w:spacing w:val="3"/>
          <w:sz w:val="20"/>
        </w:rPr>
        <w:t xml:space="preserve"> </w:t>
      </w:r>
      <w:r>
        <w:rPr>
          <w:sz w:val="20"/>
        </w:rPr>
        <w:t>219</w:t>
      </w:r>
      <w:r>
        <w:rPr>
          <w:spacing w:val="-8"/>
          <w:sz w:val="20"/>
        </w:rPr>
        <w:t xml:space="preserve"> </w:t>
      </w:r>
      <w:r>
        <w:rPr>
          <w:sz w:val="20"/>
        </w:rPr>
        <w:t>02</w:t>
      </w:r>
      <w:r>
        <w:rPr>
          <w:spacing w:val="-7"/>
          <w:sz w:val="20"/>
        </w:rPr>
        <w:t xml:space="preserve"> </w:t>
      </w:r>
      <w:r>
        <w:rPr>
          <w:sz w:val="20"/>
        </w:rPr>
        <w:t>40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e-mail:</w:t>
      </w:r>
      <w:hyperlink r:id="rId6">
        <w:r>
          <w:rPr>
            <w:color w:val="0000FF"/>
            <w:sz w:val="20"/>
            <w:u w:val="single" w:color="0000FF"/>
          </w:rPr>
          <w:t xml:space="preserve"> szkola@sto.tychy.pl</w:t>
        </w:r>
      </w:hyperlink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27"/>
        <w:jc w:val="both"/>
        <w:rPr>
          <w:sz w:val="20"/>
        </w:rPr>
      </w:pPr>
      <w:r>
        <w:rPr>
          <w:sz w:val="20"/>
        </w:rPr>
        <w:t>W sprawach związanych z przetwarzaniem danych osobowych można skontaktować się z Inspektorem Ochrony Danych pod adresem e-mail:</w:t>
      </w:r>
      <w:r>
        <w:rPr>
          <w:color w:val="0000FF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iod@sto.tychy.pl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lub pocztą tradycyjną na adres administratora z dopiskiem „dla</w:t>
      </w:r>
      <w:r>
        <w:rPr>
          <w:spacing w:val="-11"/>
          <w:sz w:val="20"/>
        </w:rPr>
        <w:t xml:space="preserve"> </w:t>
      </w:r>
      <w:r>
        <w:rPr>
          <w:sz w:val="20"/>
        </w:rPr>
        <w:t>IOD”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5"/>
        <w:jc w:val="both"/>
        <w:rPr>
          <w:sz w:val="20"/>
        </w:rPr>
      </w:pPr>
      <w:r>
        <w:rPr>
          <w:sz w:val="20"/>
        </w:rPr>
        <w:t>Celem przetwarzania danych osobowych w zakresie zawartym w niniejszym formularzu rekrutacyjnym jest przeprowadzenie przez szkołę postępowania rekrutacyjnego do klasy pierwszej na dany rok szkolny w związku z dostarczonym formularzem rekrutacyjnym,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także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celach</w:t>
      </w:r>
      <w:r>
        <w:rPr>
          <w:spacing w:val="-13"/>
          <w:sz w:val="20"/>
        </w:rPr>
        <w:t xml:space="preserve"> </w:t>
      </w:r>
      <w:r>
        <w:rPr>
          <w:sz w:val="20"/>
        </w:rPr>
        <w:t>korespondencyjnych</w:t>
      </w:r>
      <w:r>
        <w:rPr>
          <w:spacing w:val="-10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dalszych</w:t>
      </w:r>
      <w:r>
        <w:rPr>
          <w:spacing w:val="-13"/>
          <w:sz w:val="20"/>
        </w:rPr>
        <w:t xml:space="preserve"> </w:t>
      </w:r>
      <w:r>
        <w:rPr>
          <w:sz w:val="20"/>
        </w:rPr>
        <w:t>działań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toku</w:t>
      </w:r>
      <w:r>
        <w:rPr>
          <w:spacing w:val="-13"/>
          <w:sz w:val="20"/>
        </w:rPr>
        <w:t xml:space="preserve"> </w:t>
      </w:r>
      <w:r>
        <w:rPr>
          <w:sz w:val="20"/>
        </w:rPr>
        <w:t>procesu</w:t>
      </w:r>
      <w:r>
        <w:rPr>
          <w:spacing w:val="-13"/>
          <w:sz w:val="20"/>
        </w:rPr>
        <w:t xml:space="preserve"> </w:t>
      </w:r>
      <w:r>
        <w:rPr>
          <w:sz w:val="20"/>
        </w:rPr>
        <w:t>rekrutacyjnego.</w:t>
      </w:r>
      <w:r>
        <w:rPr>
          <w:spacing w:val="-11"/>
          <w:sz w:val="20"/>
        </w:rPr>
        <w:t xml:space="preserve"> </w:t>
      </w:r>
      <w:r>
        <w:rPr>
          <w:sz w:val="20"/>
        </w:rPr>
        <w:t>Ponadto celem przetwarzania danych będzie również archiwizacja i rozliczalność wymagana przepisami rozporządzenia Parlamentu Europejskiego i Rady (UE) 2016/679 o ochronie 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4"/>
        <w:jc w:val="both"/>
        <w:rPr>
          <w:sz w:val="20"/>
        </w:rPr>
      </w:pPr>
      <w:r>
        <w:rPr>
          <w:sz w:val="20"/>
        </w:rPr>
        <w:t>Podstawą prawną przetwarzania danych osobowych jest obowiązek prawny administratora [art. 6 ust 1 lir. c) RODO] wynikający z przepisów szczegółowych tj. ustawy z dnia 14 grudnia 2016 r. Prawo oświatowe, Rozporządzenie Ministra Edukacji Narodowej z dnia 21 sierpnia 2019 r. w sprawie przeprowadzania postępowania rekrutacyjnego oraz postępowania uzupełniającego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10"/>
          <w:sz w:val="20"/>
        </w:rPr>
        <w:t xml:space="preserve"> </w:t>
      </w:r>
      <w:r>
        <w:rPr>
          <w:sz w:val="20"/>
        </w:rPr>
        <w:t>przedszkoli,</w:t>
      </w:r>
      <w:r>
        <w:rPr>
          <w:spacing w:val="-7"/>
          <w:sz w:val="20"/>
        </w:rPr>
        <w:t xml:space="preserve"> </w:t>
      </w:r>
      <w:r>
        <w:rPr>
          <w:sz w:val="20"/>
        </w:rPr>
        <w:t>szkół,</w:t>
      </w:r>
      <w:r>
        <w:rPr>
          <w:spacing w:val="-9"/>
          <w:sz w:val="20"/>
        </w:rPr>
        <w:t xml:space="preserve"> </w:t>
      </w:r>
      <w:r>
        <w:rPr>
          <w:sz w:val="20"/>
        </w:rPr>
        <w:t>placówek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centrów,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także</w:t>
      </w:r>
      <w:r>
        <w:rPr>
          <w:spacing w:val="-6"/>
          <w:sz w:val="20"/>
        </w:rPr>
        <w:t xml:space="preserve"> </w:t>
      </w:r>
      <w:r>
        <w:rPr>
          <w:sz w:val="20"/>
        </w:rPr>
        <w:t>innych</w:t>
      </w:r>
      <w:r>
        <w:rPr>
          <w:spacing w:val="-8"/>
          <w:sz w:val="20"/>
        </w:rPr>
        <w:t xml:space="preserve"> </w:t>
      </w:r>
      <w:r>
        <w:rPr>
          <w:sz w:val="20"/>
        </w:rPr>
        <w:t>aktów</w:t>
      </w:r>
      <w:r>
        <w:rPr>
          <w:spacing w:val="-10"/>
          <w:sz w:val="20"/>
        </w:rPr>
        <w:t xml:space="preserve"> </w:t>
      </w:r>
      <w:r>
        <w:rPr>
          <w:sz w:val="20"/>
        </w:rPr>
        <w:t>wydanych</w:t>
      </w:r>
      <w:r>
        <w:rPr>
          <w:spacing w:val="-10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właściwy</w:t>
      </w:r>
      <w:r>
        <w:rPr>
          <w:spacing w:val="-8"/>
          <w:sz w:val="20"/>
        </w:rPr>
        <w:t xml:space="preserve"> </w:t>
      </w:r>
      <w:r>
        <w:rPr>
          <w:sz w:val="20"/>
        </w:rPr>
        <w:t>organ prowadzący</w:t>
      </w:r>
      <w:r>
        <w:rPr>
          <w:spacing w:val="-11"/>
          <w:sz w:val="20"/>
        </w:rPr>
        <w:t xml:space="preserve"> </w:t>
      </w:r>
      <w:r>
        <w:rPr>
          <w:sz w:val="20"/>
        </w:rPr>
        <w:t>jednostkę,</w:t>
      </w:r>
      <w:r>
        <w:rPr>
          <w:spacing w:val="-6"/>
          <w:sz w:val="20"/>
        </w:rPr>
        <w:t xml:space="preserve"> </w:t>
      </w:r>
      <w:r>
        <w:rPr>
          <w:sz w:val="20"/>
        </w:rPr>
        <w:t>który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drodze</w:t>
      </w:r>
      <w:r>
        <w:rPr>
          <w:spacing w:val="-9"/>
          <w:sz w:val="20"/>
        </w:rPr>
        <w:t xml:space="preserve"> </w:t>
      </w:r>
      <w:r>
        <w:rPr>
          <w:sz w:val="20"/>
        </w:rPr>
        <w:t>uchwały</w:t>
      </w:r>
      <w:r>
        <w:rPr>
          <w:spacing w:val="-6"/>
          <w:sz w:val="20"/>
        </w:rPr>
        <w:t xml:space="preserve"> </w:t>
      </w:r>
      <w:r>
        <w:rPr>
          <w:sz w:val="20"/>
        </w:rPr>
        <w:t>może</w:t>
      </w:r>
      <w:r>
        <w:rPr>
          <w:spacing w:val="-9"/>
          <w:sz w:val="20"/>
        </w:rPr>
        <w:t xml:space="preserve"> </w:t>
      </w:r>
      <w:r>
        <w:rPr>
          <w:sz w:val="20"/>
        </w:rPr>
        <w:t>określić</w:t>
      </w:r>
      <w:r>
        <w:rPr>
          <w:spacing w:val="-9"/>
          <w:sz w:val="20"/>
        </w:rPr>
        <w:t xml:space="preserve"> </w:t>
      </w:r>
      <w:r>
        <w:rPr>
          <w:sz w:val="20"/>
        </w:rPr>
        <w:t>kryteria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dokumenty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procesie</w:t>
      </w:r>
      <w:r>
        <w:rPr>
          <w:spacing w:val="-10"/>
          <w:sz w:val="20"/>
        </w:rPr>
        <w:t xml:space="preserve"> </w:t>
      </w:r>
      <w:r>
        <w:rPr>
          <w:sz w:val="20"/>
        </w:rPr>
        <w:t>przeprowadzania</w:t>
      </w:r>
      <w:r>
        <w:rPr>
          <w:spacing w:val="-9"/>
          <w:sz w:val="20"/>
        </w:rPr>
        <w:t xml:space="preserve"> </w:t>
      </w:r>
      <w:r>
        <w:rPr>
          <w:sz w:val="20"/>
        </w:rPr>
        <w:t>postępowania rekrutacyjnego.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4"/>
        <w:jc w:val="both"/>
        <w:rPr>
          <w:sz w:val="20"/>
        </w:rPr>
      </w:pPr>
      <w:r>
        <w:rPr>
          <w:sz w:val="20"/>
        </w:rPr>
        <w:t xml:space="preserve">Podanie danych osobowych jest ustawowym obowiązkiem w zakresie wskazanym w przepisach prawa art. 150 ustawy z dn. 14 grudnia 2016 r. Prawo oświatowe do przeprowadzenia procedury rekrutacyjnej do klasy pierwszej szkoły. Konsekwencją </w:t>
      </w:r>
      <w:proofErr w:type="gramStart"/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podania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6"/>
          <w:sz w:val="20"/>
        </w:rPr>
        <w:t xml:space="preserve"> </w:t>
      </w:r>
      <w:r>
        <w:rPr>
          <w:sz w:val="20"/>
        </w:rPr>
        <w:t>będzie</w:t>
      </w:r>
      <w:r>
        <w:rPr>
          <w:spacing w:val="-3"/>
          <w:sz w:val="20"/>
        </w:rPr>
        <w:t xml:space="preserve"> </w:t>
      </w:r>
      <w:r>
        <w:rPr>
          <w:sz w:val="20"/>
        </w:rPr>
        <w:t>odmowa</w:t>
      </w:r>
      <w:r>
        <w:rPr>
          <w:spacing w:val="-2"/>
          <w:sz w:val="20"/>
        </w:rPr>
        <w:t xml:space="preserve"> </w:t>
      </w:r>
      <w:r>
        <w:rPr>
          <w:sz w:val="20"/>
        </w:rPr>
        <w:t>przyjęcia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szkoły.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pozostałym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4"/>
          <w:sz w:val="20"/>
        </w:rPr>
        <w:t xml:space="preserve"> </w:t>
      </w:r>
      <w:r>
        <w:rPr>
          <w:sz w:val="20"/>
        </w:rPr>
        <w:t>podanie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Panią/Pana</w:t>
      </w:r>
      <w:r>
        <w:rPr>
          <w:spacing w:val="-4"/>
          <w:sz w:val="20"/>
        </w:rPr>
        <w:t xml:space="preserve"> </w:t>
      </w:r>
      <w:r>
        <w:rPr>
          <w:sz w:val="20"/>
        </w:rPr>
        <w:t>danych jest dobrowolne i za wyraźną zgodą osoby je podającej [art. 6 ust.1 lit. a]</w:t>
      </w:r>
      <w:r>
        <w:rPr>
          <w:spacing w:val="1"/>
          <w:sz w:val="20"/>
        </w:rPr>
        <w:t xml:space="preserve"> </w:t>
      </w:r>
      <w:r>
        <w:rPr>
          <w:sz w:val="20"/>
        </w:rPr>
        <w:t>RODO].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8"/>
        <w:jc w:val="both"/>
        <w:rPr>
          <w:sz w:val="20"/>
        </w:rPr>
      </w:pPr>
      <w:r>
        <w:rPr>
          <w:sz w:val="20"/>
        </w:rPr>
        <w:t>Dane osobowe podane w formularzu będą przetwarzane (przechowywane) przez okres niezbędny do zakończenia procesu rekrutacji, tj. do czasu decyzji o przyjęciu / nieprzyjęciu do szkoły a w przypadku przyjęcia przez okres 50 lat zgodnie z Rozporządzeniem Prezesa Rady Ministrów z dnia 18 stycznia 2011 r. w sprawie instrukcji kancelaryjnej, jednolitych rzeczowych wykazów akt oraz instrukcji w sprawie organizacji i zakresu działania archiwów</w:t>
      </w:r>
      <w:r>
        <w:rPr>
          <w:spacing w:val="-21"/>
          <w:sz w:val="20"/>
        </w:rPr>
        <w:t xml:space="preserve"> </w:t>
      </w:r>
      <w:r>
        <w:rPr>
          <w:sz w:val="20"/>
        </w:rPr>
        <w:t>zakładowych.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25"/>
        <w:jc w:val="both"/>
        <w:rPr>
          <w:sz w:val="20"/>
        </w:rPr>
      </w:pPr>
      <w:r>
        <w:rPr>
          <w:sz w:val="20"/>
        </w:rPr>
        <w:t>Odbiorcami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mogą</w:t>
      </w:r>
      <w:r>
        <w:rPr>
          <w:spacing w:val="-4"/>
          <w:sz w:val="20"/>
        </w:rPr>
        <w:t xml:space="preserve"> </w:t>
      </w:r>
      <w:r>
        <w:rPr>
          <w:sz w:val="20"/>
        </w:rPr>
        <w:t>być</w:t>
      </w:r>
      <w:r>
        <w:rPr>
          <w:spacing w:val="-4"/>
          <w:sz w:val="20"/>
        </w:rPr>
        <w:t xml:space="preserve"> </w:t>
      </w:r>
      <w:r>
        <w:rPr>
          <w:sz w:val="20"/>
        </w:rPr>
        <w:t>podmioty, którym</w:t>
      </w:r>
      <w:r>
        <w:rPr>
          <w:spacing w:val="-3"/>
          <w:sz w:val="20"/>
        </w:rPr>
        <w:t xml:space="preserve"> </w:t>
      </w:r>
      <w:r>
        <w:rPr>
          <w:sz w:val="20"/>
        </w:rPr>
        <w:t>Szkoła</w:t>
      </w:r>
      <w:r>
        <w:rPr>
          <w:spacing w:val="-4"/>
          <w:sz w:val="20"/>
        </w:rPr>
        <w:t xml:space="preserve"> </w:t>
      </w:r>
      <w:r>
        <w:rPr>
          <w:sz w:val="20"/>
        </w:rPr>
        <w:t>powierzy</w:t>
      </w:r>
      <w:r>
        <w:rPr>
          <w:spacing w:val="-8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podstawie art.28 RODO np. w zakresie obsługi </w:t>
      </w:r>
      <w:r>
        <w:rPr>
          <w:spacing w:val="-4"/>
          <w:sz w:val="20"/>
        </w:rPr>
        <w:t xml:space="preserve">IT, </w:t>
      </w:r>
      <w:r>
        <w:rPr>
          <w:sz w:val="20"/>
        </w:rPr>
        <w:t>teleinformatycznej, hostingowej, pełnienia funkcji Inspektora Ochrony Danych lub inne działające na odrębnych przepisach prawa, jeśli wykażą interes prawny w pozyskaniu dostępu do</w:t>
      </w:r>
      <w:r>
        <w:rPr>
          <w:spacing w:val="-13"/>
          <w:sz w:val="20"/>
        </w:rPr>
        <w:t xml:space="preserve"> </w:t>
      </w:r>
      <w:r>
        <w:rPr>
          <w:sz w:val="20"/>
        </w:rPr>
        <w:t>danych.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4"/>
        <w:jc w:val="both"/>
        <w:rPr>
          <w:sz w:val="20"/>
        </w:rPr>
      </w:pPr>
      <w:r>
        <w:rPr>
          <w:sz w:val="20"/>
        </w:rPr>
        <w:t>Osobie [rodzicowi osoby niepełnoletniej], której dane dotyczą przysługuje prawo do dostępu do swoich danych osobowych oraz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otrzymania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6"/>
          <w:sz w:val="20"/>
        </w:rPr>
        <w:t xml:space="preserve"> </w:t>
      </w:r>
      <w:r>
        <w:rPr>
          <w:sz w:val="20"/>
        </w:rPr>
        <w:t>kopii,</w:t>
      </w:r>
      <w:r>
        <w:rPr>
          <w:spacing w:val="-8"/>
          <w:sz w:val="20"/>
        </w:rPr>
        <w:t xml:space="preserve"> </w:t>
      </w: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8"/>
          <w:sz w:val="20"/>
        </w:rPr>
        <w:t xml:space="preserve"> </w:t>
      </w:r>
      <w:r>
        <w:rPr>
          <w:sz w:val="20"/>
        </w:rPr>
        <w:t>(poprawiania)</w:t>
      </w:r>
      <w:r>
        <w:rPr>
          <w:spacing w:val="-7"/>
          <w:sz w:val="20"/>
        </w:rPr>
        <w:t xml:space="preserve"> </w:t>
      </w:r>
      <w:r>
        <w:rPr>
          <w:sz w:val="20"/>
        </w:rPr>
        <w:t>swoich</w:t>
      </w:r>
      <w:r>
        <w:rPr>
          <w:spacing w:val="-9"/>
          <w:sz w:val="20"/>
        </w:rPr>
        <w:t xml:space="preserve"> </w:t>
      </w:r>
      <w:r>
        <w:rPr>
          <w:sz w:val="20"/>
        </w:rPr>
        <w:t>danych,</w:t>
      </w:r>
      <w:r>
        <w:rPr>
          <w:spacing w:val="-7"/>
          <w:sz w:val="20"/>
        </w:rPr>
        <w:t xml:space="preserve"> </w:t>
      </w:r>
      <w:r>
        <w:rPr>
          <w:sz w:val="20"/>
        </w:rPr>
        <w:t>uzupełnienia,</w:t>
      </w:r>
      <w:r>
        <w:rPr>
          <w:spacing w:val="-7"/>
          <w:sz w:val="20"/>
        </w:rPr>
        <w:t xml:space="preserve"> </w:t>
      </w:r>
      <w:r>
        <w:rPr>
          <w:sz w:val="20"/>
        </w:rPr>
        <w:t>uaktualnienia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ich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usunięcia w sytuacji, gdy przetwarzanie danych nie następuje w celu wywiązania się z obowiązku wynikającego z przepisu </w:t>
      </w:r>
      <w:r>
        <w:rPr>
          <w:spacing w:val="2"/>
          <w:sz w:val="20"/>
        </w:rPr>
        <w:t xml:space="preserve">prawa </w:t>
      </w:r>
      <w:r>
        <w:rPr>
          <w:sz w:val="20"/>
        </w:rPr>
        <w:t>lub w ramach sprawowania władzy publicznej oraz prawo ograniczenia lub wniesienia sprzeciwu wobec dalszego przetwarzania danych. W przypadku przetwarzania danych na podstawie zgody, osobie przysługuje prawo do jej wycofania w dowolnym momencie bez wpływu na przetwarzanie danych, które dokonano na podstawie zgody. W celu zgłoszenia realizacji swoich praw należy się kontaktować na dane podane w pkt. 1 lub 2 klauzuli lub dostarczyć osobiście do siedziby administratora – Szkoły. Jednocześnie informujemy, iż niektóre z praw mogą podlegać ograniczeniom zwłaszcza w przypadku, gdyż podstawą prawną przetwarzania danych osobowych jest art. 6 ust. 1 lit. c)</w:t>
      </w:r>
      <w:r>
        <w:rPr>
          <w:spacing w:val="-2"/>
          <w:sz w:val="20"/>
        </w:rPr>
        <w:t xml:space="preserve"> </w:t>
      </w:r>
      <w:r>
        <w:rPr>
          <w:sz w:val="20"/>
        </w:rPr>
        <w:t>RODO.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6"/>
        <w:jc w:val="both"/>
        <w:rPr>
          <w:sz w:val="20"/>
        </w:rPr>
      </w:pPr>
      <w:r>
        <w:rPr>
          <w:sz w:val="20"/>
        </w:rPr>
        <w:t xml:space="preserve">Osobie, której dane dotyczą w związku z niezgodnym przetwarzaniem jej danych osobowych przysługuje </w:t>
      </w:r>
      <w:r>
        <w:rPr>
          <w:spacing w:val="2"/>
          <w:sz w:val="20"/>
        </w:rPr>
        <w:t xml:space="preserve">prawo </w:t>
      </w:r>
      <w:r>
        <w:rPr>
          <w:sz w:val="20"/>
        </w:rPr>
        <w:t xml:space="preserve">wniesienia skargi bezpośrednio do Prezesa Urzędu Ochrony Danych Osobowych (dane kontaktowe do UODO: ul. Stawki 2, </w:t>
      </w:r>
      <w:r>
        <w:rPr>
          <w:spacing w:val="2"/>
          <w:sz w:val="20"/>
        </w:rPr>
        <w:t>00-</w:t>
      </w:r>
      <w:proofErr w:type="gramStart"/>
      <w:r>
        <w:rPr>
          <w:spacing w:val="2"/>
          <w:sz w:val="20"/>
        </w:rPr>
        <w:t xml:space="preserve">193  </w:t>
      </w:r>
      <w:r>
        <w:rPr>
          <w:sz w:val="20"/>
        </w:rPr>
        <w:t>Warszawa</w:t>
      </w:r>
      <w:proofErr w:type="gramEnd"/>
      <w:r>
        <w:rPr>
          <w:sz w:val="20"/>
        </w:rPr>
        <w:t>, tel. 22 531-03-00, e-mail:</w:t>
      </w:r>
      <w:r>
        <w:rPr>
          <w:color w:val="0000FF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kancelaria@uodo.gov.pl</w:t>
        </w:r>
        <w:r>
          <w:rPr>
            <w:sz w:val="20"/>
          </w:rPr>
          <w:t xml:space="preserve">, </w:t>
        </w:r>
      </w:hyperlink>
      <w:r>
        <w:rPr>
          <w:sz w:val="20"/>
        </w:rPr>
        <w:t>infolinia 606-950-000).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9"/>
        <w:jc w:val="both"/>
        <w:rPr>
          <w:sz w:val="20"/>
        </w:rPr>
      </w:pPr>
      <w:r>
        <w:rPr>
          <w:sz w:val="20"/>
        </w:rPr>
        <w:t>Dane osobowe nie będą przekazywane do państwa trzeciego lub organizacji międzynarodowej poza EOG w związku z prowadzoną</w:t>
      </w:r>
      <w:r>
        <w:rPr>
          <w:spacing w:val="-1"/>
          <w:sz w:val="20"/>
        </w:rPr>
        <w:t xml:space="preserve"> </w:t>
      </w:r>
      <w:r>
        <w:rPr>
          <w:sz w:val="20"/>
        </w:rPr>
        <w:t>rekrutacją.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6"/>
        <w:jc w:val="both"/>
        <w:rPr>
          <w:sz w:val="20"/>
        </w:rPr>
      </w:pPr>
      <w:r>
        <w:rPr>
          <w:sz w:val="20"/>
        </w:rPr>
        <w:t>Administrator nie przetwarza danych osobowych w ramach prowadzonego procesu rekrutacji do klasy pierwszej w sposób opierający się na zautomatyzowanym przetwarzaniu, w tym</w:t>
      </w:r>
      <w:r>
        <w:rPr>
          <w:spacing w:val="-7"/>
          <w:sz w:val="20"/>
        </w:rPr>
        <w:t xml:space="preserve"> </w:t>
      </w:r>
      <w:r>
        <w:rPr>
          <w:sz w:val="20"/>
        </w:rPr>
        <w:t>profilowaniu.</w:t>
      </w:r>
    </w:p>
    <w:sectPr w:rsidR="00D765E1">
      <w:pgSz w:w="1191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052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ladio Uralic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8305F"/>
    <w:multiLevelType w:val="hybridMultilevel"/>
    <w:tmpl w:val="BCB05F44"/>
    <w:lvl w:ilvl="0" w:tplc="09BA8DB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color w:val="666666"/>
        <w:spacing w:val="0"/>
        <w:w w:val="99"/>
        <w:sz w:val="20"/>
        <w:szCs w:val="20"/>
        <w:lang w:val="pl-PL" w:eastAsia="en-US" w:bidi="ar-SA"/>
      </w:rPr>
    </w:lvl>
    <w:lvl w:ilvl="1" w:tplc="5538BAE8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0058B258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4F3E9750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4" w:tplc="404AB606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8D08CFE0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446676C6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  <w:lvl w:ilvl="7" w:tplc="EDFC663C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  <w:lvl w:ilvl="8" w:tplc="92AEA962">
      <w:numFmt w:val="bullet"/>
      <w:lvlText w:val="•"/>
      <w:lvlJc w:val="left"/>
      <w:pPr>
        <w:ind w:left="86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0E35F07"/>
    <w:multiLevelType w:val="hybridMultilevel"/>
    <w:tmpl w:val="B5A613C6"/>
    <w:lvl w:ilvl="0" w:tplc="D3D2A084">
      <w:numFmt w:val="bullet"/>
      <w:lvlText w:val="□"/>
      <w:lvlJc w:val="left"/>
      <w:pPr>
        <w:ind w:left="820" w:hanging="361"/>
      </w:pPr>
      <w:rPr>
        <w:rFonts w:ascii="P052" w:eastAsia="P052" w:hAnsi="P052" w:cs="P052" w:hint="default"/>
        <w:w w:val="83"/>
        <w:sz w:val="20"/>
        <w:szCs w:val="20"/>
        <w:lang w:val="pl-PL" w:eastAsia="en-US" w:bidi="ar-SA"/>
      </w:rPr>
    </w:lvl>
    <w:lvl w:ilvl="1" w:tplc="5D366EA4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07B4E218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70B09B48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81F65AE6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7D1E54EA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2CDA34FA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E4622454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0960091A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E1"/>
    <w:rsid w:val="00042F4F"/>
    <w:rsid w:val="001C01C3"/>
    <w:rsid w:val="004430C6"/>
    <w:rsid w:val="004C53DE"/>
    <w:rsid w:val="00675FC2"/>
    <w:rsid w:val="00A03A70"/>
    <w:rsid w:val="00B62349"/>
    <w:rsid w:val="00B92836"/>
    <w:rsid w:val="00C32C40"/>
    <w:rsid w:val="00C8542D"/>
    <w:rsid w:val="00D765E1"/>
    <w:rsid w:val="00F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889D"/>
  <w15:docId w15:val="{A91DCA87-146D-49DE-9834-CF933B26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rFonts w:ascii="P052" w:eastAsia="P052" w:hAnsi="P052" w:cs="P052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2" w:line="373" w:lineRule="exact"/>
      <w:ind w:left="100"/>
    </w:pPr>
    <w:rPr>
      <w:rFonts w:ascii="P052" w:eastAsia="P052" w:hAnsi="P052" w:cs="P052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P052" w:eastAsia="P052" w:hAnsi="P052" w:cs="P0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to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@sto.tychy.pl" TargetMode="External"/><Relationship Id="rId5" Type="http://schemas.openxmlformats.org/officeDocument/2006/relationships/hyperlink" Target="mailto:szkola@sto.tychy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1282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Sekretariat 2</cp:lastModifiedBy>
  <cp:revision>11</cp:revision>
  <dcterms:created xsi:type="dcterms:W3CDTF">2023-09-12T09:26:00Z</dcterms:created>
  <dcterms:modified xsi:type="dcterms:W3CDTF">2025-01-21T11:01:00Z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